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10F5" w14:textId="77777777" w:rsidR="00D677BE" w:rsidRPr="00D677BE" w:rsidRDefault="00D677BE" w:rsidP="00410541">
      <w:pPr>
        <w:keepNext/>
        <w:pageBreakBefore/>
        <w:spacing w:before="100" w:beforeAutospacing="1" w:after="119" w:line="36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</w:pPr>
      <w:r w:rsidRPr="00D677BE">
        <w:rPr>
          <w:rFonts w:eastAsia="Times New Roman" w:cstheme="minorHAnsi"/>
          <w:kern w:val="36"/>
          <w:sz w:val="24"/>
          <w:szCs w:val="24"/>
          <w:lang w:eastAsia="pl-PL"/>
        </w:rPr>
        <w:t>ZARZĄDZENIE Nr 189/21 Wójta Gminy Nowa Ruda z dnia 21 czerwca 2021 roku w sprawie zmiany czasu pracy na okres upałów w Urzędzie Gminy Nowa Ruda</w:t>
      </w:r>
    </w:p>
    <w:p w14:paraId="7C14676F" w14:textId="77777777" w:rsidR="00D677BE" w:rsidRPr="00D677BE" w:rsidRDefault="00D677BE" w:rsidP="00410541">
      <w:pPr>
        <w:keepNext/>
        <w:spacing w:after="0" w:line="360" w:lineRule="auto"/>
        <w:outlineLvl w:val="1"/>
        <w:rPr>
          <w:rFonts w:eastAsia="Times New Roman" w:cstheme="minorHAnsi"/>
          <w:sz w:val="32"/>
          <w:szCs w:val="32"/>
          <w:lang w:eastAsia="pl-PL"/>
        </w:rPr>
      </w:pPr>
      <w:r w:rsidRPr="00D677BE">
        <w:rPr>
          <w:rFonts w:eastAsia="Times New Roman" w:cstheme="minorHAnsi"/>
          <w:sz w:val="24"/>
          <w:szCs w:val="24"/>
          <w:lang w:eastAsia="pl-PL"/>
        </w:rPr>
        <w:t>Na podstawie art. 33 ust. 3 i 5 ustawy z dnia 8 marca 1990 roku o samorządzie gminnym (</w:t>
      </w:r>
      <w:proofErr w:type="spellStart"/>
      <w:r w:rsidRPr="00D677BE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D677BE">
        <w:rPr>
          <w:rFonts w:eastAsia="Times New Roman" w:cstheme="minorHAnsi"/>
          <w:sz w:val="24"/>
          <w:szCs w:val="24"/>
          <w:lang w:eastAsia="pl-PL"/>
        </w:rPr>
        <w:t>. Dz. U. z 2020 r., poz. 713), art. 15 w związku z art. 207 § 2 ustawy z dnia 26 czerwca 1974 r.- Kodeks pracy (</w:t>
      </w:r>
      <w:proofErr w:type="spellStart"/>
      <w:r w:rsidRPr="00D677BE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D677BE">
        <w:rPr>
          <w:rFonts w:eastAsia="Times New Roman" w:cstheme="minorHAnsi"/>
          <w:sz w:val="24"/>
          <w:szCs w:val="24"/>
          <w:lang w:eastAsia="pl-PL"/>
        </w:rPr>
        <w:t>. Dz. U. z 2020 r., poz. 1320 ze zm.) oraz § 15 ust. 1 rozporządzenia Ministra Pracy i Polityki Socjalnej z dnia 26 września 1997 r. w sprawie ogólnych przepisów bezpieczeństwa i higieny pracy (</w:t>
      </w:r>
      <w:proofErr w:type="spellStart"/>
      <w:r w:rsidRPr="00D677BE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D677BE">
        <w:rPr>
          <w:rFonts w:eastAsia="Times New Roman" w:cstheme="minorHAnsi"/>
          <w:sz w:val="24"/>
          <w:szCs w:val="24"/>
          <w:lang w:eastAsia="pl-PL"/>
        </w:rPr>
        <w:t>. Dz. U. z 2003 r., Nr 169 poz. 1650 ze zm.) Wójt Gminy zarządza, co następuje:</w:t>
      </w:r>
    </w:p>
    <w:p w14:paraId="4131C8BC" w14:textId="77777777" w:rsidR="005F164F" w:rsidRDefault="00D677BE" w:rsidP="005F164F">
      <w:pPr>
        <w:pStyle w:val="Akapitzlist"/>
        <w:numPr>
          <w:ilvl w:val="0"/>
          <w:numId w:val="6"/>
        </w:numPr>
        <w:spacing w:before="100" w:beforeAutospacing="1" w:after="0" w:line="360" w:lineRule="auto"/>
        <w:ind w:left="0" w:hanging="11"/>
        <w:rPr>
          <w:rFonts w:eastAsia="Times New Roman" w:cstheme="minorHAnsi"/>
          <w:sz w:val="24"/>
          <w:szCs w:val="24"/>
          <w:lang w:eastAsia="pl-PL"/>
        </w:rPr>
      </w:pPr>
      <w:r w:rsidRPr="005F164F">
        <w:rPr>
          <w:rFonts w:eastAsia="Times New Roman" w:cstheme="minorHAnsi"/>
          <w:sz w:val="24"/>
          <w:szCs w:val="24"/>
          <w:lang w:eastAsia="pl-PL"/>
        </w:rPr>
        <w:t>W dniu 21 czerwca 2021 r. z powodu wysokich temperatur, dla pracowników Urzędu Gminy Nowa Ruda wykonujących pracę w budynku przy ul. Niepodległości 4 w Nowej Rudzie oraz pomieszczeń biurowych w budynku przy ul. Niepodległości 2, w których brak jest klimatyzacji i temperatura powietrza przekracza 28°C wprowadza się możliwość skróconego czas pracy do godziny 14:00.</w:t>
      </w:r>
    </w:p>
    <w:p w14:paraId="102E1E33" w14:textId="77777777" w:rsidR="005F164F" w:rsidRDefault="00D677BE" w:rsidP="005F164F">
      <w:pPr>
        <w:pStyle w:val="Akapitzlist"/>
        <w:numPr>
          <w:ilvl w:val="0"/>
          <w:numId w:val="6"/>
        </w:numPr>
        <w:spacing w:before="100" w:beforeAutospacing="1" w:after="0" w:line="360" w:lineRule="auto"/>
        <w:ind w:left="0" w:hanging="11"/>
        <w:rPr>
          <w:rFonts w:eastAsia="Times New Roman" w:cstheme="minorHAnsi"/>
          <w:sz w:val="24"/>
          <w:szCs w:val="24"/>
          <w:lang w:eastAsia="pl-PL"/>
        </w:rPr>
      </w:pPr>
      <w:r w:rsidRPr="005F164F">
        <w:rPr>
          <w:rFonts w:eastAsia="Times New Roman" w:cstheme="minorHAnsi"/>
          <w:sz w:val="24"/>
          <w:szCs w:val="24"/>
          <w:lang w:eastAsia="pl-PL"/>
        </w:rPr>
        <w:t>W dniach od 22-26 czerwca 2021 r. z powodu wysokich temperatur, dla pracowników Urzędu Gminy Nowa Ruda wykonujących pracę w budynku przy ul. Niepodległości 4 w Nowej Rudzie oraz pomieszczeń biurowych w budynku przy ul. Niepodległości 2, w których brak jest klimatyzacji i temperatura powietrza przekracza 28°C wprowadza się możliwość wykonywania pracy w godzinach od 6:00 do 14:00.</w:t>
      </w:r>
    </w:p>
    <w:p w14:paraId="0266A0D8" w14:textId="77777777" w:rsidR="005F164F" w:rsidRDefault="00D677BE" w:rsidP="005F164F">
      <w:pPr>
        <w:pStyle w:val="Akapitzlist"/>
        <w:numPr>
          <w:ilvl w:val="0"/>
          <w:numId w:val="6"/>
        </w:numPr>
        <w:spacing w:before="100" w:beforeAutospacing="1" w:after="0" w:line="360" w:lineRule="auto"/>
        <w:ind w:left="0" w:hanging="11"/>
        <w:rPr>
          <w:rFonts w:eastAsia="Times New Roman" w:cstheme="minorHAnsi"/>
          <w:sz w:val="24"/>
          <w:szCs w:val="24"/>
          <w:lang w:eastAsia="pl-PL"/>
        </w:rPr>
      </w:pPr>
      <w:r w:rsidRPr="005F164F">
        <w:rPr>
          <w:rFonts w:eastAsia="Times New Roman" w:cstheme="minorHAnsi"/>
          <w:sz w:val="24"/>
          <w:szCs w:val="24"/>
          <w:lang w:eastAsia="pl-PL"/>
        </w:rPr>
        <w:t>Wykonanie zarządzenia powierza się Kierownikowi Referatu Organizacyjnego, Spraw Obywatelskich i Obrony Cywilnej.</w:t>
      </w:r>
    </w:p>
    <w:p w14:paraId="0AC5234C" w14:textId="7667AD0C" w:rsidR="00D677BE" w:rsidRPr="005F164F" w:rsidRDefault="00D677BE" w:rsidP="005F164F">
      <w:pPr>
        <w:pStyle w:val="Akapitzlist"/>
        <w:numPr>
          <w:ilvl w:val="0"/>
          <w:numId w:val="6"/>
        </w:numPr>
        <w:spacing w:before="100" w:beforeAutospacing="1" w:after="0" w:line="360" w:lineRule="auto"/>
        <w:ind w:left="0" w:hanging="11"/>
        <w:rPr>
          <w:rFonts w:eastAsia="Times New Roman" w:cstheme="minorHAnsi"/>
          <w:sz w:val="24"/>
          <w:szCs w:val="24"/>
          <w:lang w:eastAsia="pl-PL"/>
        </w:rPr>
      </w:pPr>
      <w:r w:rsidRPr="005F164F">
        <w:rPr>
          <w:rFonts w:eastAsia="Times New Roman" w:cstheme="minorHAnsi"/>
          <w:sz w:val="24"/>
          <w:szCs w:val="24"/>
          <w:lang w:eastAsia="pl-PL"/>
        </w:rPr>
        <w:t>Zarządzenie wchodzi w życie z dniem podpisania.</w:t>
      </w:r>
    </w:p>
    <w:p w14:paraId="2698BC5D" w14:textId="502BB614" w:rsidR="001248DD" w:rsidRPr="00410541" w:rsidRDefault="00D677BE" w:rsidP="00410541">
      <w:pPr>
        <w:spacing w:before="100" w:beforeAutospacing="1" w:after="119" w:line="360" w:lineRule="auto"/>
        <w:ind w:left="3402"/>
        <w:rPr>
          <w:rFonts w:eastAsia="Times New Roman" w:cstheme="minorHAnsi"/>
          <w:sz w:val="24"/>
          <w:szCs w:val="24"/>
          <w:lang w:eastAsia="pl-PL"/>
        </w:rPr>
      </w:pPr>
      <w:r w:rsidRPr="00D677BE">
        <w:rPr>
          <w:rFonts w:eastAsia="Times New Roman" w:cstheme="minorHAnsi"/>
          <w:sz w:val="24"/>
          <w:szCs w:val="24"/>
          <w:lang w:eastAsia="pl-PL"/>
        </w:rPr>
        <w:t>/oryginał podpisany przez Adrianna Mierzejewska/</w:t>
      </w:r>
    </w:p>
    <w:sectPr w:rsidR="001248DD" w:rsidRPr="00410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97B13" w14:textId="77777777" w:rsidR="00BF355B" w:rsidRDefault="00BF355B" w:rsidP="002B4AFA">
      <w:pPr>
        <w:spacing w:after="0" w:line="240" w:lineRule="auto"/>
      </w:pPr>
      <w:r>
        <w:separator/>
      </w:r>
    </w:p>
  </w:endnote>
  <w:endnote w:type="continuationSeparator" w:id="0">
    <w:p w14:paraId="7BEC8285" w14:textId="77777777" w:rsidR="00BF355B" w:rsidRDefault="00BF355B" w:rsidP="002B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728EE" w14:textId="77777777" w:rsidR="00BF355B" w:rsidRDefault="00BF355B" w:rsidP="002B4AFA">
      <w:pPr>
        <w:spacing w:after="0" w:line="240" w:lineRule="auto"/>
      </w:pPr>
      <w:r>
        <w:separator/>
      </w:r>
    </w:p>
  </w:footnote>
  <w:footnote w:type="continuationSeparator" w:id="0">
    <w:p w14:paraId="5BB6416A" w14:textId="77777777" w:rsidR="00BF355B" w:rsidRDefault="00BF355B" w:rsidP="002B4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1BF3"/>
    <w:multiLevelType w:val="hybridMultilevel"/>
    <w:tmpl w:val="EC564338"/>
    <w:lvl w:ilvl="0" w:tplc="5044B358">
      <w:start w:val="1"/>
      <w:numFmt w:val="bullet"/>
      <w:lvlText w:val="§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A45386"/>
    <w:multiLevelType w:val="hybridMultilevel"/>
    <w:tmpl w:val="D7183F5C"/>
    <w:lvl w:ilvl="0" w:tplc="5044B358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A398B"/>
    <w:multiLevelType w:val="hybridMultilevel"/>
    <w:tmpl w:val="AF2E2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D1078"/>
    <w:multiLevelType w:val="hybridMultilevel"/>
    <w:tmpl w:val="D92C20DE"/>
    <w:lvl w:ilvl="0" w:tplc="20EAFE4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33A8C"/>
    <w:multiLevelType w:val="hybridMultilevel"/>
    <w:tmpl w:val="74E6179E"/>
    <w:lvl w:ilvl="0" w:tplc="484E6A60">
      <w:start w:val="1"/>
      <w:numFmt w:val="decimal"/>
      <w:suff w:val="nothing"/>
      <w:lvlText w:val="§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A5ED1"/>
    <w:multiLevelType w:val="hybridMultilevel"/>
    <w:tmpl w:val="693A3DA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BE"/>
    <w:rsid w:val="001248DD"/>
    <w:rsid w:val="002B4AFA"/>
    <w:rsid w:val="00410541"/>
    <w:rsid w:val="00455C03"/>
    <w:rsid w:val="005F164F"/>
    <w:rsid w:val="00BF355B"/>
    <w:rsid w:val="00D6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A211A"/>
  <w15:chartTrackingRefBased/>
  <w15:docId w15:val="{8416F8E7-A8C2-4D01-8FB1-C4320E2C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677BE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677BE"/>
    <w:pPr>
      <w:keepNext/>
      <w:spacing w:before="198" w:after="11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77B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677B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77B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4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AFA"/>
  </w:style>
  <w:style w:type="paragraph" w:styleId="Stopka">
    <w:name w:val="footer"/>
    <w:basedOn w:val="Normalny"/>
    <w:link w:val="StopkaZnak"/>
    <w:uiPriority w:val="99"/>
    <w:unhideWhenUsed/>
    <w:rsid w:val="002B4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AFA"/>
  </w:style>
  <w:style w:type="paragraph" w:styleId="Akapitzlist">
    <w:name w:val="List Paragraph"/>
    <w:basedOn w:val="Normalny"/>
    <w:uiPriority w:val="34"/>
    <w:qFormat/>
    <w:rsid w:val="00410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9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4</cp:revision>
  <dcterms:created xsi:type="dcterms:W3CDTF">2021-06-21T11:50:00Z</dcterms:created>
  <dcterms:modified xsi:type="dcterms:W3CDTF">2021-06-21T12:16:00Z</dcterms:modified>
</cp:coreProperties>
</file>