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2"/>
        <w:spacing w:lineRule="auto" w:line="360"/>
        <w:jc w:val="left"/>
        <w:rPr>
          <w:rFonts w:ascii="Calibri" w:hAnsi="Calibri" w:cs="Calibri" w:asciiTheme="minorHAnsi" w:cstheme="minorHAnsi" w:hAnsiTheme="minorHAnsi"/>
          <w:sz w:val="22"/>
          <w:szCs w:val="22"/>
        </w:rPr>
      </w:pPr>
      <w:bookmarkStart w:id="0" w:name="z0"/>
      <w:bookmarkEnd w:id="0"/>
      <w:r>
        <w:rPr>
          <w:rFonts w:cs="Calibri" w:ascii="Calibri" w:hAnsi="Calibri" w:asciiTheme="minorHAnsi" w:cstheme="minorHAnsi" w:hAnsiTheme="minorHAnsi"/>
          <w:sz w:val="22"/>
          <w:szCs w:val="22"/>
        </w:rPr>
        <w:t>ZARZĄDZENIE NR 79/21</w:t>
      </w:r>
    </w:p>
    <w:p>
      <w:pPr>
        <w:pStyle w:val="Nagwek1"/>
        <w:spacing w:lineRule="auto" w:line="360"/>
        <w:jc w:val="left"/>
        <w:rPr>
          <w:rFonts w:ascii="Calibri" w:hAnsi="Calibri" w:cs="Calibri" w:asciiTheme="minorHAnsi" w:cstheme="minorHAnsi" w:hAnsiTheme="minorHAnsi"/>
          <w:b/>
          <w:b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Wójta Gminy Nowa Ruda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b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z dnia 1 marca 2021 roku</w:t>
      </w:r>
    </w:p>
    <w:tbl>
      <w:tblPr>
        <w:tblW w:w="907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354"/>
        <w:gridCol w:w="7717"/>
      </w:tblGrid>
      <w:tr>
        <w:trPr/>
        <w:tc>
          <w:tcPr>
            <w:tcW w:w="135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w sprawie:</w:t>
            </w:r>
          </w:p>
        </w:tc>
        <w:tc>
          <w:tcPr>
            <w:tcW w:w="771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</w:rPr>
              <w:fldChar w:fldCharType="begin"/>
            </w:r>
            <w:r>
              <w:rPr>
                <w:sz w:val="22"/>
                <w:b/>
                <w:szCs w:val="22"/>
                <w:rFonts w:cs="Calibri" w:ascii="Calibri" w:hAnsi="Calibri"/>
              </w:rPr>
              <w:instrText> DOCVARIABLE Sprawa </w:instrText>
            </w:r>
            <w:r>
              <w:rPr>
                <w:sz w:val="22"/>
                <w:b/>
                <w:szCs w:val="22"/>
                <w:rFonts w:cs="Calibri" w:ascii="Calibri" w:hAnsi="Calibri"/>
              </w:rPr>
              <w:fldChar w:fldCharType="separate"/>
            </w:r>
            <w:r>
              <w:rPr>
                <w:sz w:val="22"/>
                <w:b/>
                <w:szCs w:val="22"/>
                <w:rFonts w:cs="Calibri" w:ascii="Calibri" w:hAnsi="Calibri"/>
              </w:rPr>
              <w:t xml:space="preserve">określenia formy przekazywania sprawozdań budżetowych oraz sprawozdań w zakresie operacji finansowych </w:t>
            </w:r>
            <w:r>
              <w:rPr>
                <w:sz w:val="22"/>
                <w:b/>
                <w:szCs w:val="22"/>
                <w:rFonts w:cs="Calibri" w:ascii="Calibri" w:hAnsi="Calibri"/>
              </w:rPr>
              <w:fldChar w:fldCharType="end"/>
            </w:r>
          </w:p>
        </w:tc>
      </w:tr>
    </w:tbl>
    <w:p>
      <w:pPr>
        <w:pStyle w:val="Normal"/>
        <w:spacing w:lineRule="auto" w:line="360" w:before="80" w:after="0"/>
        <w:contextualSpacing/>
        <w:rPr>
          <w:rFonts w:ascii="Calibri" w:hAnsi="Calibri" w:cs="Calibri" w:asciiTheme="minorHAnsi" w:cstheme="minorHAnsi" w:hAnsiTheme="minorHAnsi"/>
          <w:color w:val="000000"/>
          <w:sz w:val="22"/>
          <w:szCs w:val="22"/>
        </w:rPr>
      </w:pPr>
      <w:bookmarkStart w:id="1" w:name="p0"/>
      <w:bookmarkEnd w:id="1"/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>Na podstawie § 12 ust. 4 rozporządzenia Ministra Rozwoju i Finansów w sprawie sprawozdawczości budżetowej z dnia 9 stycznia 2018 r. (t.j. Dz. U. z 2020 r. poz. 1564 z późn.zm.) oraz § 9 pkt 9 rozporządzenia Ministra Finansów, Funduszy i Polityki Regionalnej w sprawie w sprawie sprawozdań jednostek sektora finansów publicznych w zakresie operacji finansowych z dnia 17 grudnia 2020 r. (t.j. Dz.U 2020 poz. 2396), Wójt Gminy Nowa Ruda zarządza, co następuje:</w:t>
      </w:r>
    </w:p>
    <w:p>
      <w:pPr>
        <w:pStyle w:val="Normal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spacing w:lineRule="auto" w:line="360" w:before="0" w:after="0"/>
        <w:contextualSpacing/>
        <w:rPr>
          <w:rFonts w:ascii="Calibri" w:hAnsi="Calibri" w:cs="Calibri" w:asciiTheme="minorHAnsi" w:cstheme="minorHAnsi" w:hAnsiTheme="minorHAnsi"/>
          <w:color w:val="000000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>§ 1</w:t>
      </w:r>
      <w:bookmarkStart w:id="2" w:name="z1"/>
      <w:bookmarkEnd w:id="2"/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>. 1. Sprawozdania budżetowe oraz sprawozdania finansowe jednostek obsługiwanych, wskazanych w uchwale nr 142/XVI/20 Rady Gminy Nowa Ruda z dnia 26 luteg</w:t>
      </w:r>
      <w:bookmarkStart w:id="3" w:name="_GoBack"/>
      <w:bookmarkEnd w:id="3"/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 xml:space="preserve">o 2020 roku w sprawie </w:t>
      </w: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wspólnej obsługi administracyjnej i finansowej jednostek organizacyjnych zaliczonych do sektora finansów publicznych dla których organem prowadzącym jest Gmina Nowa Ruda</w:t>
      </w: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>, przygotowywane są w Referacie Rachunkowości Budżetowej i Dochodów Urzędu Gminy Nowa Ruda.</w:t>
      </w:r>
    </w:p>
    <w:p>
      <w:pPr>
        <w:pStyle w:val="Normal"/>
        <w:spacing w:lineRule="auto" w:line="360" w:before="0" w:after="0"/>
        <w:contextualSpacing/>
        <w:rPr>
          <w:rFonts w:ascii="Calibri" w:hAnsi="Calibri" w:cs="Calibri" w:asciiTheme="minorHAnsi" w:cstheme="minorHAnsi" w:hAnsiTheme="minorHAnsi"/>
          <w:color w:val="000000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>2. Sprawozdania w formie dokumentu papierowego są składane bezpośrednio na wyznaczone stanowiska w Referacie Rachunkowościu Budżetowej i Dochodów.</w:t>
      </w:r>
    </w:p>
    <w:p>
      <w:pPr>
        <w:pStyle w:val="Normal"/>
        <w:spacing w:lineRule="auto" w:line="360" w:before="0" w:after="0"/>
        <w:contextualSpacing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>3. Kierownik Gminnego Ośrodka Pomocy Społecznej składa sprawozdania budżetowe oraz sprawozdania finansowe w formie papierowej bezpośrednio na wyznaczone stanowisko w Referacie Rachunkowościu Budżetowej i Dochodów.</w:t>
      </w:r>
    </w:p>
    <w:p>
      <w:pPr>
        <w:pStyle w:val="Normal"/>
        <w:spacing w:lineRule="auto" w:line="360" w:before="0" w:after="0"/>
        <w:contextualSpacing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4. Centrum Kultury Gminy Nowa Ruda składa sprawozdania w formie dokumentu </w:t>
      </w: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>elektronicznego, opatrzonego podpisem elektronicznym weryfikowanym za pomocą certyfikatu wydanego przez dostawcę usług zaufania w rozumieniu ustawy o usługach zaufania oraz identyfikacji elektronicznej z dnia 5 września 2016 r. (t.j. Dz. U. z 2019 r. poz. 162 ze zmianami) na odpowiednią skrzynkę e-puap Gminy Nowa Ruda.</w:t>
      </w:r>
    </w:p>
    <w:p>
      <w:pPr>
        <w:pStyle w:val="Normal"/>
        <w:spacing w:lineRule="auto" w:line="360" w:before="0" w:after="0"/>
        <w:contextualSpacing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§ 2.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Forma papierowa i forma elektroniczna sprawozdań powinna być dostarczona do Urzędu Gminy</w:t>
      </w:r>
    </w:p>
    <w:p>
      <w:pPr>
        <w:pStyle w:val="Normal"/>
        <w:spacing w:lineRule="auto" w:line="360" w:before="0" w:after="0"/>
        <w:contextualSpacing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w terminach określonych : </w:t>
      </w:r>
    </w:p>
    <w:p>
      <w:pPr>
        <w:pStyle w:val="Normal"/>
        <w:spacing w:lineRule="auto" w:line="360" w:before="0" w:after="0"/>
        <w:contextualSpacing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-  w załączniku 40 rozporządzenia Ministra Rowoju i Finansów z dnia 9 stycznia 2018 r. w sprawie sprawozdawczości budżetowej; </w:t>
      </w:r>
    </w:p>
    <w:p>
      <w:pPr>
        <w:pStyle w:val="Normal"/>
        <w:spacing w:lineRule="auto" w:line="360" w:before="0" w:after="0"/>
        <w:contextualSpacing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- w załączniku nr 6 rozporządzenia Ministra Finansów, Funduszy i Polityki Regionalnej z dnia 17 grudnia 2020 r. w sprawie sprawozdań jednostek sektora finansów publicznych w zakresie operacji finansowych.</w:t>
      </w:r>
    </w:p>
    <w:p>
      <w:pPr>
        <w:pStyle w:val="Normal"/>
        <w:spacing w:lineRule="auto" w:line="360" w:before="0" w:after="0"/>
        <w:contextualSpacing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spacing w:lineRule="auto" w:line="360" w:before="0" w:after="0"/>
        <w:contextualSpacing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spacing w:lineRule="auto" w:line="360" w:before="0" w:after="0"/>
        <w:contextualSpacing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§ 3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. Ewentualne korekty sprawozdań wraz z wyjaśnieniami winny być przekazywane we właściwej formie określonej niniejszym zarządzeniem, niezwłocznie po ich sporządzeniu.</w:t>
      </w:r>
    </w:p>
    <w:p>
      <w:pPr>
        <w:pStyle w:val="Normal"/>
        <w:spacing w:lineRule="auto" w:line="360" w:before="0" w:after="0"/>
        <w:contextualSpacing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 xml:space="preserve">§ 4.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Wykonanie zarządzenia powierza się kierownikom,  dyrektorom jednostek organizacyjnych Gminy Nowa Ruda, </w:t>
      </w: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>kierownikom wydziałów Urzędu Gminy Nowa Ruda obsługujących jednostki organizacyjne oraz dyrektorowi Centrum Kultury Gminy Nowa Ruda.</w:t>
      </w:r>
    </w:p>
    <w:p>
      <w:pPr>
        <w:pStyle w:val="Normal"/>
        <w:spacing w:lineRule="auto" w:line="360" w:before="0" w:after="0"/>
        <w:ind w:left="340" w:hanging="340"/>
        <w:contextualSpacing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 xml:space="preserve">§ 5.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Zarządzenie wchodzi w życie z dniem podjęcia.</w:t>
      </w:r>
    </w:p>
    <w:p>
      <w:pPr>
        <w:pStyle w:val="Normal"/>
        <w:spacing w:lineRule="auto" w:line="360" w:before="0" w:after="0"/>
        <w:ind w:left="340" w:hanging="340"/>
        <w:contextualSpacing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spacing w:lineRule="auto" w:line="360" w:before="0" w:after="0"/>
        <w:ind w:left="340" w:hanging="340"/>
        <w:contextualSpacing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spacing w:lineRule="auto" w:line="360" w:before="0" w:after="0"/>
        <w:ind w:left="340" w:hanging="340"/>
        <w:contextualSpacing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/Wójt Gminy</w:t>
      </w:r>
    </w:p>
    <w:p>
      <w:pPr>
        <w:pStyle w:val="Normal"/>
        <w:spacing w:lineRule="auto" w:line="360" w:before="0" w:after="0"/>
        <w:ind w:left="340" w:hanging="340"/>
        <w:contextualSpacing/>
        <w:jc w:val="both"/>
        <w:rPr>
          <w:rFonts w:ascii="Calibri" w:hAnsi="Calibri" w:cs="Calibri" w:asciiTheme="minorHAnsi" w:cstheme="minorHAnsi" w:hAnsiTheme="minorHAnsi"/>
          <w:color w:val="000000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Adrianna Mierzejewska/</w:t>
      </w:r>
    </w:p>
    <w:sectPr>
      <w:type w:val="nextPage"/>
      <w:pgSz w:w="11906" w:h="16838"/>
      <w:pgMar w:left="1417" w:right="1417" w:header="0" w:top="1417" w:footer="0" w:bottom="1417" w:gutter="0"/>
      <w:pgNumType w:start="1" w:fmt="decimal"/>
      <w:formProt w:val="false"/>
      <w:textDirection w:val="lrTb"/>
      <w:docGrid w:type="default" w:linePitch="272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  <w:docVars>
    <w:docVar w:name="Sprawa" w:val="określenia formy przekazywania sprawozdań budżetowych oraz sprawozdań w zakresie operacji finansowych 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pl-PL" w:bidi="ar-SA"/>
    </w:rPr>
  </w:style>
  <w:style w:type="paragraph" w:styleId="Nagwek1">
    <w:name w:val="Heading 1"/>
    <w:basedOn w:val="Normal"/>
    <w:next w:val="Normal"/>
    <w:qFormat/>
    <w:pPr>
      <w:keepNext w:val="true"/>
      <w:jc w:val="center"/>
      <w:outlineLvl w:val="0"/>
    </w:pPr>
    <w:rPr>
      <w:sz w:val="28"/>
    </w:rPr>
  </w:style>
  <w:style w:type="paragraph" w:styleId="Nagwek2">
    <w:name w:val="Heading 2"/>
    <w:basedOn w:val="Normal"/>
    <w:next w:val="Normal"/>
    <w:qFormat/>
    <w:pPr>
      <w:keepNext w:val="true"/>
      <w:jc w:val="center"/>
      <w:outlineLvl w:val="1"/>
    </w:pPr>
    <w:rPr>
      <w:b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/>
    <w:rPr>
      <w:sz w:val="16"/>
    </w:rPr>
  </w:style>
  <w:style w:type="paragraph" w:styleId="Lista">
    <w:name w:val="List"/>
    <w:basedOn w:val="Tretekstu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Tytu">
    <w:name w:val="Title"/>
    <w:basedOn w:val="Normal"/>
    <w:qFormat/>
    <w:pPr>
      <w:ind w:left="4820" w:hanging="0"/>
      <w:jc w:val="center"/>
    </w:pPr>
    <w:rPr>
      <w:b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56580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Application>LibreOffice/7.0.1.2$Windows_X86_64 LibreOffice_project/7cbcfc562f6eb6708b5ff7d7397325de9e764452</Application>
  <Pages>2</Pages>
  <Words>387</Words>
  <Characters>2392</Characters>
  <CharactersWithSpaces>2765</CharactersWithSpaces>
  <Paragraphs>19</Paragraphs>
  <Company>UM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2021-05-31T12:39:00Z</dcterms:created>
  <dc:creator>Joanna Przybylska</dc:creator>
  <dc:description/>
  <dc:language>pl-PL</dc:language>
  <cp:lastModifiedBy>Ula</cp:lastModifiedBy>
  <cp:lastPrinted>2021-05-31T14:43:16Z</cp:lastPrinted>
  <dcterms:modified xsi:type="dcterms:W3CDTF">2021-05-31T12:39:00Z</dcterms:modified>
  <cp:revision>2</cp:revision>
  <dc:subject/>
  <dc:title>Załącznik Nr 2 do zarządzenia Nr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UM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