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="00DD3C49">
        <w:rPr>
          <w:rStyle w:val="Pogrubienie"/>
        </w:rPr>
        <w:t>r 46</w:t>
      </w:r>
      <w:r w:rsidR="007106B0">
        <w:rPr>
          <w:rStyle w:val="Pogrubienie"/>
        </w:rPr>
        <w:t>/21</w:t>
      </w:r>
      <w:r w:rsidR="00DD3C49">
        <w:rPr>
          <w:rStyle w:val="Pogrubienie"/>
        </w:rPr>
        <w:t xml:space="preserve"> Wójta Gminy Nowa Ruda z dnia 3 lutego </w:t>
      </w:r>
      <w:r w:rsidR="00790E22">
        <w:rPr>
          <w:rStyle w:val="Pogrubienie"/>
        </w:rPr>
        <w:t>2021 roku w sprawie nabycia nieruchomości</w:t>
      </w:r>
      <w:r w:rsidR="007106B0">
        <w:rPr>
          <w:rStyle w:val="Pogrubienie"/>
        </w:rPr>
        <w:t>.</w:t>
      </w:r>
    </w:p>
    <w:p w:rsidR="000A3058" w:rsidRPr="00B671B0" w:rsidRDefault="00AD7DD4" w:rsidP="007106B0">
      <w:pPr>
        <w:pStyle w:val="Nagwek2"/>
        <w:spacing w:before="240"/>
        <w:rPr>
          <w:szCs w:val="24"/>
        </w:rPr>
      </w:pPr>
      <w:r>
        <w:rPr>
          <w:szCs w:val="24"/>
        </w:rPr>
        <w:t xml:space="preserve">Na podstawie art. 7 ust. 1 pkt. </w:t>
      </w:r>
      <w:r w:rsidR="00790E22" w:rsidRPr="007106B0">
        <w:rPr>
          <w:szCs w:val="24"/>
        </w:rPr>
        <w:t>2, art. 30 ust. 2 pkt. 3, art. 44 pkt</w:t>
      </w:r>
      <w:r>
        <w:rPr>
          <w:szCs w:val="24"/>
        </w:rPr>
        <w:t>.</w:t>
      </w:r>
      <w:r w:rsidR="00790E22" w:rsidRPr="007106B0">
        <w:rPr>
          <w:szCs w:val="24"/>
        </w:rPr>
        <w:t xml:space="preserve">5 ustawy z dnia 8 marca 1990 roku o samorządzie </w:t>
      </w:r>
      <w:r w:rsidR="00330102">
        <w:rPr>
          <w:szCs w:val="24"/>
        </w:rPr>
        <w:t xml:space="preserve">gminnym </w:t>
      </w:r>
      <w:r w:rsidR="00330102">
        <w:t>( t. j. Dz. U. z 2020 r. poz. 713; zm.: Dz. U. z 2020 r. poz. 1378</w:t>
      </w:r>
      <w:r w:rsidR="00790E22" w:rsidRPr="007106B0">
        <w:rPr>
          <w:szCs w:val="24"/>
        </w:rPr>
        <w:t>) oraz § 4, § 5</w:t>
      </w:r>
      <w:r w:rsidR="008D075A">
        <w:rPr>
          <w:szCs w:val="24"/>
        </w:rPr>
        <w:t xml:space="preserve"> pkt.2</w:t>
      </w:r>
      <w:r w:rsidR="00790E22" w:rsidRPr="007106B0">
        <w:rPr>
          <w:szCs w:val="24"/>
        </w:rPr>
        <w:t>, § 8 ust. 1 pkt</w:t>
      </w:r>
      <w:r>
        <w:rPr>
          <w:szCs w:val="24"/>
        </w:rPr>
        <w:t xml:space="preserve">. 1 i ust. 2 pkt. </w:t>
      </w:r>
      <w:r w:rsidR="00790E22" w:rsidRPr="007106B0">
        <w:rPr>
          <w:szCs w:val="24"/>
        </w:rPr>
        <w:t>1,  uchwały Nr 252/XXXIII/13 Rady Gminy Nowa Ruda z dnia 29 stycznia 2013 r. w sprawie zasad gospodarowania nieruchomościami stanowiącymi własność Gminy Nowa Ruda (</w:t>
      </w:r>
      <w:r w:rsidR="00790E22" w:rsidRPr="007106B0">
        <w:rPr>
          <w:rFonts w:cs="Arial"/>
          <w:szCs w:val="24"/>
        </w:rPr>
        <w:t>Dolno. z 2013 r. poz. 1851; zm.: Dolno. z 2014 r. poz. 1824 i poz. 2953, z 2015 r. poz. 4379, z 2016 r. poz. 1665 i poz. 4413 oraz z 2020 r. poz. 313</w:t>
      </w:r>
      <w:r w:rsidR="00790E22" w:rsidRPr="007106B0">
        <w:rPr>
          <w:szCs w:val="24"/>
        </w:rPr>
        <w:t>),</w:t>
      </w:r>
      <w:r w:rsidR="00790E22" w:rsidRPr="00BD36BE">
        <w:rPr>
          <w:rFonts w:asciiTheme="minorHAnsi" w:hAnsiTheme="minorHAnsi"/>
          <w:szCs w:val="24"/>
        </w:rPr>
        <w:t xml:space="preserve"> </w:t>
      </w:r>
      <w:r w:rsidR="00790E22" w:rsidRPr="00BD36BE">
        <w:rPr>
          <w:rFonts w:asciiTheme="minorHAnsi" w:hAnsiTheme="minorHAnsi"/>
          <w:bCs/>
          <w:szCs w:val="24"/>
        </w:rPr>
        <w:t xml:space="preserve"> </w:t>
      </w:r>
      <w:r w:rsidR="00790E22">
        <w:rPr>
          <w:rFonts w:asciiTheme="minorHAnsi" w:hAnsiTheme="minorHAnsi"/>
          <w:bCs/>
          <w:szCs w:val="24"/>
        </w:rPr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:rsidR="000A3058" w:rsidRPr="007106B0" w:rsidRDefault="008D075A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bookmarkStart w:id="0" w:name="_Hlk511220224"/>
      <w:bookmarkStart w:id="1" w:name="_Hlk528153381"/>
      <w:r>
        <w:rPr>
          <w:rFonts w:asciiTheme="majorHAnsi" w:hAnsiTheme="majorHAnsi" w:cs="Tahoma"/>
        </w:rPr>
        <w:t>Nabywa się</w:t>
      </w:r>
      <w:r w:rsidR="00790E22" w:rsidRPr="007106B0">
        <w:rPr>
          <w:rFonts w:asciiTheme="majorHAnsi" w:hAnsiTheme="majorHAnsi" w:cs="Tahoma"/>
        </w:rPr>
        <w:t xml:space="preserve"> od osoby fizycznej, odpłatnie w drodze rokowań do gminnego zasobu nieruchomości, nieruchomość gruntową, niezabudowaną, położoną w Ludwikowicach Kłodzkich, w granicach działki nr 412/1 o pow. 0,0526 ha</w:t>
      </w:r>
      <w:bookmarkEnd w:id="0"/>
      <w:bookmarkEnd w:id="1"/>
      <w:r w:rsidR="00790E22" w:rsidRPr="007106B0">
        <w:rPr>
          <w:rFonts w:asciiTheme="majorHAnsi" w:hAnsiTheme="majorHAnsi" w:cs="Tahoma"/>
        </w:rPr>
        <w:t>.</w:t>
      </w:r>
    </w:p>
    <w:p w:rsidR="0033024A" w:rsidRPr="007106B0" w:rsidRDefault="0033024A" w:rsidP="0033024A">
      <w:pPr>
        <w:numPr>
          <w:ilvl w:val="1"/>
          <w:numId w:val="3"/>
        </w:numPr>
        <w:suppressAutoHyphens/>
        <w:autoSpaceDN w:val="0"/>
        <w:textAlignment w:val="baseline"/>
        <w:rPr>
          <w:rFonts w:asciiTheme="majorHAnsi" w:eastAsia="Calibri" w:hAnsiTheme="majorHAnsi" w:cs="Calibri"/>
        </w:rPr>
      </w:pPr>
      <w:r w:rsidRPr="007106B0">
        <w:rPr>
          <w:rFonts w:asciiTheme="majorHAnsi" w:hAnsiTheme="majorHAnsi" w:cs="Calibri"/>
        </w:rPr>
        <w:t>Nieruchomość będzie służyć do zadań własnych gminy.</w:t>
      </w:r>
    </w:p>
    <w:p w:rsidR="006A5D52" w:rsidRPr="007106B0" w:rsidRDefault="0033024A" w:rsidP="0033024A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7106B0">
        <w:rPr>
          <w:rFonts w:asciiTheme="majorHAnsi" w:eastAsia="Calibri" w:hAnsiTheme="majorHAnsi" w:cs="Calibri"/>
        </w:rPr>
        <w:t xml:space="preserve">Wykonanie zarządzenia powierza się Kierownikowi Referatu Gospodarki Nieruchomościami i Geodezji </w:t>
      </w:r>
      <w:r w:rsidR="00170181" w:rsidRPr="007106B0">
        <w:rPr>
          <w:rFonts w:asciiTheme="majorHAnsi" w:eastAsia="Calibri" w:hAnsiTheme="majorHAnsi" w:cs="Calibri"/>
        </w:rPr>
        <w:t>.</w:t>
      </w:r>
    </w:p>
    <w:p w:rsidR="0033024A" w:rsidRPr="007106B0" w:rsidRDefault="0033024A" w:rsidP="0033024A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7106B0">
        <w:rPr>
          <w:rFonts w:asciiTheme="majorHAnsi" w:eastAsia="Calibri" w:hAnsiTheme="majorHAnsi" w:cs="Calibri"/>
        </w:rPr>
        <w:t>Zarządzenie wchodzi w życie z dniem wydania.</w:t>
      </w:r>
    </w:p>
    <w:p w:rsidR="00170181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7106B0">
        <w:rPr>
          <w:rFonts w:asciiTheme="majorHAnsi" w:hAnsiTheme="majorHAnsi" w:cs="Calibri"/>
        </w:rPr>
        <w:tab/>
      </w:r>
      <w:bookmarkStart w:id="2" w:name="_Hlk51660687"/>
      <w:r w:rsidRPr="007106B0">
        <w:rPr>
          <w:rFonts w:asciiTheme="majorHAnsi" w:hAnsiTheme="majorHAnsi" w:cs="Calibri"/>
          <w:color w:val="FFFFFF" w:themeColor="background1"/>
        </w:rPr>
        <w:t>/Adrianna Mierzejewska</w:t>
      </w:r>
      <w:r w:rsidRPr="0048559D">
        <w:rPr>
          <w:rFonts w:cs="Calibri"/>
          <w:color w:val="FFFFFF" w:themeColor="background1"/>
        </w:rPr>
        <w:t xml:space="preserve"> – Wójt Gminy Nowa Ruda/</w:t>
      </w:r>
    </w:p>
    <w:p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:rsidR="00170181" w:rsidRDefault="00DD3C49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 Light" w:eastAsia="Calibri" w:hAnsi="Calibri Light" w:cs="Calibri"/>
        </w:rPr>
        <w:t xml:space="preserve">                                                                    </w:t>
      </w:r>
      <w:r w:rsidRPr="00DD3C49">
        <w:rPr>
          <w:rFonts w:ascii="Calibri Light" w:eastAsia="Calibri" w:hAnsi="Calibri Light" w:cs="Calibri"/>
        </w:rPr>
        <w:t>/Adrianna Mierzejewska – Wójt Gminy Nowa Ruda/</w:t>
      </w:r>
    </w:p>
    <w:bookmarkEnd w:id="2"/>
    <w:p w:rsidR="005F080C" w:rsidRPr="0048559D" w:rsidRDefault="005F080C" w:rsidP="001C4A1C">
      <w:pPr>
        <w:pStyle w:val="Nagwek1"/>
        <w:rPr>
          <w:rFonts w:cs="Calibri"/>
          <w:color w:val="FFFFFF" w:themeColor="background1"/>
        </w:rPr>
      </w:pPr>
    </w:p>
    <w:sectPr w:rsidR="005F080C" w:rsidRPr="0048559D" w:rsidSect="002D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E857DBA"/>
    <w:multiLevelType w:val="multilevel"/>
    <w:tmpl w:val="6324D294"/>
    <w:lvl w:ilvl="0">
      <w:start w:val="1"/>
      <w:numFmt w:val="decimal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0A3058"/>
    <w:rsid w:val="000477B6"/>
    <w:rsid w:val="000629E1"/>
    <w:rsid w:val="00085968"/>
    <w:rsid w:val="00097A7F"/>
    <w:rsid w:val="000A3058"/>
    <w:rsid w:val="000C0179"/>
    <w:rsid w:val="000F5152"/>
    <w:rsid w:val="00120473"/>
    <w:rsid w:val="001421BE"/>
    <w:rsid w:val="00170181"/>
    <w:rsid w:val="001C4A1C"/>
    <w:rsid w:val="00223E9F"/>
    <w:rsid w:val="00230B46"/>
    <w:rsid w:val="00267E2E"/>
    <w:rsid w:val="00277783"/>
    <w:rsid w:val="002D666B"/>
    <w:rsid w:val="002F3A0B"/>
    <w:rsid w:val="002F62FD"/>
    <w:rsid w:val="00330102"/>
    <w:rsid w:val="0033024A"/>
    <w:rsid w:val="0036734F"/>
    <w:rsid w:val="003F30A7"/>
    <w:rsid w:val="00417FD7"/>
    <w:rsid w:val="0048559D"/>
    <w:rsid w:val="004B5DE8"/>
    <w:rsid w:val="00546ED7"/>
    <w:rsid w:val="005920D2"/>
    <w:rsid w:val="005F080C"/>
    <w:rsid w:val="006A5D52"/>
    <w:rsid w:val="006B074D"/>
    <w:rsid w:val="006C7FC0"/>
    <w:rsid w:val="007057E1"/>
    <w:rsid w:val="007106B0"/>
    <w:rsid w:val="007250D9"/>
    <w:rsid w:val="00736D1D"/>
    <w:rsid w:val="00746DC1"/>
    <w:rsid w:val="00790E22"/>
    <w:rsid w:val="00796BFB"/>
    <w:rsid w:val="007A2D3A"/>
    <w:rsid w:val="008159B0"/>
    <w:rsid w:val="00822332"/>
    <w:rsid w:val="00842D8D"/>
    <w:rsid w:val="008A61C2"/>
    <w:rsid w:val="008D075A"/>
    <w:rsid w:val="008E5460"/>
    <w:rsid w:val="00910DE0"/>
    <w:rsid w:val="00985085"/>
    <w:rsid w:val="00986B97"/>
    <w:rsid w:val="00AA1160"/>
    <w:rsid w:val="00AB586B"/>
    <w:rsid w:val="00AD7DD4"/>
    <w:rsid w:val="00B25D2F"/>
    <w:rsid w:val="00B671B0"/>
    <w:rsid w:val="00C60DEE"/>
    <w:rsid w:val="00C81CE8"/>
    <w:rsid w:val="00D77178"/>
    <w:rsid w:val="00DD3C49"/>
    <w:rsid w:val="00E040D0"/>
    <w:rsid w:val="00EF28E4"/>
    <w:rsid w:val="00F05A25"/>
    <w:rsid w:val="00F5602F"/>
    <w:rsid w:val="00FB28A6"/>
    <w:rsid w:val="00FB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6321-E1C9-4107-8196-A4733E79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18</cp:revision>
  <cp:lastPrinted>2021-01-29T07:57:00Z</cp:lastPrinted>
  <dcterms:created xsi:type="dcterms:W3CDTF">2020-09-28T12:29:00Z</dcterms:created>
  <dcterms:modified xsi:type="dcterms:W3CDTF">2021-02-03T10:55:00Z</dcterms:modified>
</cp:coreProperties>
</file>