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9B4E" w14:textId="217CDB85" w:rsidR="00C070B4" w:rsidRPr="005322FC" w:rsidRDefault="00C070B4" w:rsidP="00C070B4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3F754B">
        <w:rPr>
          <w:b/>
          <w:bCs/>
          <w:color w:val="auto"/>
        </w:rPr>
        <w:t>80</w:t>
      </w:r>
      <w:r w:rsidRPr="005322FC">
        <w:rPr>
          <w:b/>
          <w:bCs/>
          <w:color w:val="auto"/>
        </w:rPr>
        <w:t>/2</w:t>
      </w:r>
      <w:r w:rsidR="00CD439D"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3F754B">
        <w:rPr>
          <w:b/>
          <w:bCs/>
          <w:color w:val="auto"/>
        </w:rPr>
        <w:t xml:space="preserve"> 2 </w:t>
      </w:r>
      <w:r w:rsidR="00A55EBD">
        <w:rPr>
          <w:b/>
          <w:bCs/>
          <w:color w:val="auto"/>
        </w:rPr>
        <w:t>marca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CD439D"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0972A674" w14:textId="54B0D1A6" w:rsidR="00C070B4" w:rsidRPr="005322FC" w:rsidRDefault="00C070B4" w:rsidP="00C070B4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713; zm.: Dz. U. z 2020 r. poz. 1378) art. 13 ust. 1, art. 25 ust. 1, art. 37 ust. 1, art. 38 ust. 1 i 2</w:t>
      </w:r>
      <w:r w:rsidR="00CD439D">
        <w:rPr>
          <w:rFonts w:asciiTheme="minorHAnsi" w:hAnsiTheme="minorHAnsi" w:cstheme="minorHAnsi"/>
        </w:rPr>
        <w:t>, art. 40 ust.1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CD439D">
        <w:rPr>
          <w:rFonts w:asciiTheme="minorHAnsi" w:hAnsiTheme="minorHAnsi" w:cstheme="minorHAnsi"/>
        </w:rPr>
        <w:t>nieruchomościami (</w:t>
      </w:r>
      <w:proofErr w:type="spellStart"/>
      <w:r w:rsidR="00CD439D">
        <w:rPr>
          <w:rFonts w:asciiTheme="minorHAnsi" w:hAnsiTheme="minorHAnsi" w:cstheme="minorHAnsi"/>
        </w:rPr>
        <w:t>t</w:t>
      </w:r>
      <w:r w:rsidR="00CD439D" w:rsidRPr="00CD439D">
        <w:rPr>
          <w:rFonts w:asciiTheme="minorHAnsi" w:hAnsiTheme="minorHAnsi" w:cstheme="minorHAnsi"/>
        </w:rPr>
        <w:t>.j</w:t>
      </w:r>
      <w:proofErr w:type="spellEnd"/>
      <w:r w:rsidR="00CD439D" w:rsidRPr="00CD439D">
        <w:rPr>
          <w:rFonts w:asciiTheme="minorHAnsi" w:hAnsiTheme="minorHAnsi" w:cstheme="minorHAnsi"/>
        </w:rPr>
        <w:t>. Dz. U. z 2020 r. poz. 1990; zm.: Dz. U. z 2019 r. poz. 2020</w:t>
      </w:r>
      <w:r w:rsidRPr="00CD439D">
        <w:rPr>
          <w:rFonts w:asciiTheme="minorHAnsi" w:hAnsiTheme="minorHAnsi" w:cstheme="minorHAnsi"/>
        </w:rPr>
        <w:t>),</w:t>
      </w:r>
      <w:r w:rsidRPr="00787245">
        <w:rPr>
          <w:rFonts w:asciiTheme="minorHAnsi" w:hAnsiTheme="minorHAnsi" w:cstheme="minorHAnsi"/>
        </w:rPr>
        <w:t xml:space="preserve"> Rozdziału 1, Rozdziału II 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E685C94" w14:textId="62563DAB" w:rsidR="00C070B4" w:rsidRPr="00EC365E" w:rsidRDefault="00C070B4" w:rsidP="00C070B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CD439D">
        <w:rPr>
          <w:rFonts w:asciiTheme="minorHAnsi" w:hAnsiTheme="minorHAnsi" w:cstheme="minorHAnsi"/>
        </w:rPr>
        <w:t>Bieganowie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CD439D">
        <w:rPr>
          <w:rFonts w:asciiTheme="minorHAnsi" w:hAnsiTheme="minorHAnsi" w:cstheme="minorHAnsi"/>
        </w:rPr>
        <w:t>162/4</w:t>
      </w:r>
      <w:r w:rsidRPr="00EC365E">
        <w:rPr>
          <w:rFonts w:asciiTheme="minorHAnsi" w:hAnsiTheme="minorHAnsi" w:cstheme="minorHAnsi"/>
        </w:rPr>
        <w:t xml:space="preserve"> o powierzchni 0,</w:t>
      </w:r>
      <w:r w:rsidR="00CD439D">
        <w:rPr>
          <w:rFonts w:asciiTheme="minorHAnsi" w:hAnsiTheme="minorHAnsi" w:cstheme="minorHAnsi"/>
        </w:rPr>
        <w:t>04</w:t>
      </w:r>
      <w:r w:rsidRPr="00EC365E">
        <w:rPr>
          <w:rFonts w:asciiTheme="minorHAnsi" w:hAnsiTheme="minorHAnsi" w:cstheme="minorHAnsi"/>
        </w:rPr>
        <w:t xml:space="preserve"> ha, KW Nr SW</w:t>
      </w:r>
      <w:r w:rsidR="001E122E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1E122E">
        <w:rPr>
          <w:rFonts w:asciiTheme="minorHAnsi" w:hAnsiTheme="minorHAnsi" w:cstheme="minorHAnsi"/>
        </w:rPr>
        <w:t>105371/6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416C45B" w14:textId="06F6497F" w:rsidR="00C070B4" w:rsidRPr="001E122E" w:rsidRDefault="00C070B4" w:rsidP="001E122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 w:rsidR="001E122E">
        <w:rPr>
          <w:rFonts w:asciiTheme="minorHAnsi" w:hAnsiTheme="minorHAnsi" w:cstheme="minorHAnsi"/>
          <w:sz w:val="24"/>
        </w:rPr>
        <w:t>, na tablicy sołectwa Bieganów oraz publikuje się na stronie internetowej Urzędu Gminy Nowa Ruda oraz w Biuletynie Informacji Publicznej Gminy Nowa Ruda. Informacje o  przetargu podaje się w prasie.</w:t>
      </w:r>
    </w:p>
    <w:p w14:paraId="1877A8E2" w14:textId="77777777" w:rsidR="00C070B4" w:rsidRPr="00EC365E" w:rsidRDefault="00C070B4" w:rsidP="00C070B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196A711" w14:textId="77777777" w:rsidR="00C070B4" w:rsidRPr="005A345D" w:rsidRDefault="00C070B4" w:rsidP="00C070B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4B93FD29" w14:textId="2D4F5C55" w:rsidR="00C070B4" w:rsidRPr="00B00845" w:rsidRDefault="00C070B4" w:rsidP="00C070B4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0763DA66" w14:textId="209A96A3" w:rsidR="00C070B4" w:rsidRPr="007549F4" w:rsidRDefault="00C070B4" w:rsidP="00C070B4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D6501F">
        <w:rPr>
          <w:color w:val="auto"/>
        </w:rPr>
        <w:t xml:space="preserve"> </w:t>
      </w:r>
      <w:r w:rsidR="003F754B">
        <w:rPr>
          <w:color w:val="auto"/>
        </w:rPr>
        <w:t>80</w:t>
      </w:r>
      <w:r w:rsidRPr="007549F4">
        <w:rPr>
          <w:color w:val="auto"/>
        </w:rPr>
        <w:t>/2</w:t>
      </w:r>
      <w:r w:rsidR="001E6878"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D6501F">
        <w:rPr>
          <w:color w:val="auto"/>
        </w:rPr>
        <w:t xml:space="preserve"> </w:t>
      </w:r>
      <w:r w:rsidR="003F754B">
        <w:rPr>
          <w:color w:val="auto"/>
        </w:rPr>
        <w:t xml:space="preserve">2 </w:t>
      </w:r>
      <w:r w:rsidR="00A55EBD">
        <w:rPr>
          <w:color w:val="auto"/>
        </w:rPr>
        <w:t>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1E6878"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1CBE3FFE" w14:textId="77777777" w:rsidR="00C070B4" w:rsidRPr="007549F4" w:rsidRDefault="00C070B4" w:rsidP="00C070B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49A9AAF2" w14:textId="77777777" w:rsidR="00C070B4" w:rsidRPr="007549F4" w:rsidRDefault="00C070B4" w:rsidP="00C070B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D0FDE2F" w14:textId="4D04FBF6" w:rsidR="00C070B4" w:rsidRPr="007549F4" w:rsidRDefault="00C070B4" w:rsidP="00C070B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1E6878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A55EBD">
        <w:rPr>
          <w:rFonts w:asciiTheme="minorHAnsi" w:hAnsiTheme="minorHAnsi" w:cstheme="minorHAnsi"/>
          <w:sz w:val="24"/>
          <w:szCs w:val="24"/>
        </w:rPr>
        <w:t>105371/6</w:t>
      </w:r>
    </w:p>
    <w:p w14:paraId="34CB6381" w14:textId="31F487F3" w:rsidR="00C070B4" w:rsidRPr="007549F4" w:rsidRDefault="00C070B4" w:rsidP="00C070B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A55EBD">
        <w:rPr>
          <w:rFonts w:asciiTheme="minorHAnsi" w:hAnsiTheme="minorHAnsi" w:cstheme="minorHAnsi"/>
          <w:sz w:val="24"/>
          <w:szCs w:val="24"/>
        </w:rPr>
        <w:t>162/4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A55EBD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A55EBD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55EBD">
        <w:rPr>
          <w:rFonts w:asciiTheme="minorHAnsi" w:hAnsiTheme="minorHAnsi" w:cstheme="minorHAnsi"/>
          <w:sz w:val="24"/>
          <w:szCs w:val="24"/>
        </w:rPr>
        <w:t>Bieganów</w:t>
      </w:r>
    </w:p>
    <w:p w14:paraId="79B508B4" w14:textId="098BDDDC" w:rsidR="00C070B4" w:rsidRPr="007549F4" w:rsidRDefault="00C070B4" w:rsidP="00C070B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D52FA5">
        <w:rPr>
          <w:rFonts w:asciiTheme="minorHAnsi" w:hAnsiTheme="minorHAnsi" w:cstheme="minorHAnsi"/>
          <w:sz w:val="24"/>
          <w:szCs w:val="24"/>
        </w:rPr>
        <w:t>04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11BCE1D" w14:textId="1A751C41" w:rsidR="00C070B4" w:rsidRPr="00D52FA5" w:rsidRDefault="00C070B4" w:rsidP="00D52FA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52FA5" w:rsidRPr="005B720B">
        <w:rPr>
          <w:sz w:val="24"/>
          <w:szCs w:val="24"/>
        </w:rPr>
        <w:t xml:space="preserve">nieruchomość gruntowa o w granicach działki nr </w:t>
      </w:r>
      <w:r w:rsidR="00D52FA5">
        <w:rPr>
          <w:sz w:val="24"/>
          <w:szCs w:val="24"/>
        </w:rPr>
        <w:t>162/4 (</w:t>
      </w:r>
      <w:proofErr w:type="spellStart"/>
      <w:r w:rsidR="00D52FA5">
        <w:rPr>
          <w:sz w:val="24"/>
          <w:szCs w:val="24"/>
        </w:rPr>
        <w:t>PsIV</w:t>
      </w:r>
      <w:proofErr w:type="spellEnd"/>
      <w:r w:rsidR="00D52FA5">
        <w:rPr>
          <w:sz w:val="24"/>
          <w:szCs w:val="24"/>
        </w:rPr>
        <w:t>)</w:t>
      </w:r>
      <w:r w:rsidR="00D52FA5" w:rsidRPr="005B720B">
        <w:rPr>
          <w:sz w:val="24"/>
          <w:szCs w:val="24"/>
        </w:rPr>
        <w:t xml:space="preserve"> o powierzchni 0,</w:t>
      </w:r>
      <w:r w:rsidR="00D52FA5">
        <w:rPr>
          <w:sz w:val="24"/>
          <w:szCs w:val="24"/>
        </w:rPr>
        <w:t>04</w:t>
      </w:r>
      <w:r w:rsidR="00D52FA5" w:rsidRPr="005B720B">
        <w:rPr>
          <w:sz w:val="24"/>
          <w:szCs w:val="24"/>
        </w:rPr>
        <w:t xml:space="preserve"> ha, Obręb </w:t>
      </w:r>
      <w:r w:rsidR="00D52FA5">
        <w:rPr>
          <w:sz w:val="24"/>
          <w:szCs w:val="24"/>
        </w:rPr>
        <w:t>Bieganów</w:t>
      </w:r>
      <w:r w:rsidR="00D52FA5" w:rsidRPr="005B720B">
        <w:rPr>
          <w:sz w:val="24"/>
          <w:szCs w:val="24"/>
        </w:rPr>
        <w:t>. Działka jest niezabudowana</w:t>
      </w:r>
      <w:r w:rsidR="00D52FA5">
        <w:rPr>
          <w:sz w:val="24"/>
          <w:szCs w:val="24"/>
        </w:rPr>
        <w:t xml:space="preserve"> o kształcie wydłużonego trapezu, stanowi drogę wewnętrzną, położona w sąsiedztwie pojedynczej zabudowy i terenów niezabudowanych.</w:t>
      </w:r>
      <w:r w:rsidR="00D52FA5" w:rsidRPr="005B720B">
        <w:rPr>
          <w:sz w:val="24"/>
          <w:szCs w:val="24"/>
        </w:rPr>
        <w:br/>
      </w:r>
      <w:r w:rsidR="00D52FA5">
        <w:rPr>
          <w:sz w:val="24"/>
          <w:szCs w:val="24"/>
        </w:rPr>
        <w:t>Zgodnie ze Studium uwarunkowań i kierunków zagospodarowania przestrzennego Gminy Nowa Ruda działka przeznaczona jest częściowo na cele z przewagą zabudowy jednorodzinnej lub zagrodowej oraz obiektów usług i produkcji nie kolidujących z funkcją mieszkaniową, częściowo posiada status drogi publicznej dojazdowej.</w:t>
      </w:r>
    </w:p>
    <w:p w14:paraId="12BEF798" w14:textId="42E51951" w:rsidR="00C070B4" w:rsidRPr="0000744D" w:rsidRDefault="00C070B4" w:rsidP="00C070B4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D52FA5">
        <w:rPr>
          <w:rFonts w:asciiTheme="minorHAnsi" w:hAnsiTheme="minorHAnsi" w:cstheme="minorHAnsi"/>
        </w:rPr>
        <w:t>16</w:t>
      </w:r>
      <w:r w:rsidRPr="0000744D">
        <w:rPr>
          <w:rFonts w:asciiTheme="minorHAnsi" w:hAnsiTheme="minorHAnsi" w:cstheme="minorHAnsi"/>
        </w:rPr>
        <w:t xml:space="preserve">.000,00 zł </w:t>
      </w:r>
      <w:r>
        <w:rPr>
          <w:rFonts w:asciiTheme="minorHAnsi" w:hAnsiTheme="minorHAnsi" w:cstheme="minorHAnsi"/>
        </w:rPr>
        <w:t xml:space="preserve">zwolnienie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9 ustawy o podatku od towarów i usług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D52FA5">
        <w:rPr>
          <w:rFonts w:asciiTheme="minorHAnsi" w:hAnsiTheme="minorHAnsi" w:cstheme="minorHAnsi"/>
        </w:rPr>
        <w:t>3.200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  <w:t>Cena nabycia nie obejmuje okazania granic nieruchomości.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eastAsia="Times New Roman" w:hAnsiTheme="minorHAnsi" w:cstheme="minorHAnsi"/>
        </w:rPr>
        <w:t>I przetarg ustny nieograniczony odbędzie się w dniu</w:t>
      </w:r>
      <w:r w:rsidR="00D6501F">
        <w:rPr>
          <w:rFonts w:asciiTheme="minorHAnsi" w:eastAsia="Times New Roman" w:hAnsiTheme="minorHAnsi" w:cstheme="minorHAnsi"/>
        </w:rPr>
        <w:t xml:space="preserve"> </w:t>
      </w:r>
      <w:r w:rsidR="00D6501F" w:rsidRPr="00D6501F">
        <w:rPr>
          <w:rFonts w:asciiTheme="minorHAnsi" w:eastAsia="Times New Roman" w:hAnsiTheme="minorHAnsi" w:cstheme="minorHAnsi"/>
          <w:b/>
          <w:bCs/>
        </w:rPr>
        <w:t>16.04.</w:t>
      </w:r>
      <w:r w:rsidRPr="0000744D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00744D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3F754B">
        <w:rPr>
          <w:rFonts w:asciiTheme="minorHAnsi" w:eastAsia="Times New Roman" w:hAnsiTheme="minorHAnsi" w:cstheme="minorHAnsi"/>
          <w:b/>
          <w:bCs/>
        </w:rPr>
        <w:t xml:space="preserve"> 13.00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00744D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32D3984" w14:textId="3FDA00EF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D6501F">
        <w:rPr>
          <w:rFonts w:asciiTheme="minorHAnsi" w:eastAsia="Times New Roman" w:hAnsiTheme="minorHAnsi" w:cstheme="minorHAnsi"/>
        </w:rPr>
        <w:t xml:space="preserve"> </w:t>
      </w:r>
      <w:r w:rsidR="00D6501F" w:rsidRPr="00D6501F">
        <w:rPr>
          <w:rFonts w:asciiTheme="minorHAnsi" w:eastAsia="Times New Roman" w:hAnsiTheme="minorHAnsi" w:cstheme="minorHAnsi"/>
          <w:b/>
          <w:bCs/>
        </w:rPr>
        <w:t>12.04.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90458BE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6CD380D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9EC526B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A22AAEA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F0396E4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7C09866" w14:textId="77777777" w:rsidR="00C070B4" w:rsidRPr="007549F4" w:rsidRDefault="00C070B4" w:rsidP="00C070B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2A3464A" w14:textId="77777777" w:rsidR="00C070B4" w:rsidRPr="007549F4" w:rsidRDefault="00C070B4" w:rsidP="00C070B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CCC586D" w14:textId="77777777" w:rsidR="00C070B4" w:rsidRPr="007549F4" w:rsidRDefault="00C070B4" w:rsidP="00C070B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6693BBD" w14:textId="77777777" w:rsidR="00C070B4" w:rsidRPr="007549F4" w:rsidRDefault="00C070B4" w:rsidP="00C070B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3E25C276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9A20BFF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8B31B63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6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A2E986E" w14:textId="77777777" w:rsidR="00C070B4" w:rsidRPr="007549F4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89A8A48" w14:textId="70DA7642" w:rsidR="00C070B4" w:rsidRPr="005A345D" w:rsidRDefault="00C070B4" w:rsidP="00C070B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="002479DB">
        <w:rPr>
          <w:rFonts w:asciiTheme="minorHAnsi" w:hAnsiTheme="minorHAnsi" w:cstheme="minorHAnsi"/>
        </w:rPr>
        <w:t xml:space="preserve"> z </w:t>
      </w:r>
      <w:proofErr w:type="spellStart"/>
      <w:r w:rsidR="002479DB">
        <w:rPr>
          <w:rFonts w:asciiTheme="minorHAnsi" w:hAnsiTheme="minorHAnsi" w:cstheme="minorHAnsi"/>
        </w:rPr>
        <w:t>późn</w:t>
      </w:r>
      <w:proofErr w:type="spellEnd"/>
      <w:r w:rsidR="002479DB">
        <w:rPr>
          <w:rFonts w:asciiTheme="minorHAnsi" w:hAnsiTheme="minorHAnsi" w:cstheme="minorHAnsi"/>
        </w:rPr>
        <w:t xml:space="preserve">. </w:t>
      </w:r>
      <w:proofErr w:type="spellStart"/>
      <w:r w:rsidR="002479DB"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7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4BB7A939" w14:textId="07493305" w:rsidR="00C070B4" w:rsidRPr="005A345D" w:rsidRDefault="00C070B4" w:rsidP="00C070B4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D6501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F754B">
        <w:rPr>
          <w:rFonts w:asciiTheme="minorHAnsi" w:eastAsia="Times New Roman" w:hAnsiTheme="minorHAnsi" w:cstheme="minorHAnsi"/>
          <w:color w:val="000000" w:themeColor="text1"/>
        </w:rPr>
        <w:t>02.</w:t>
      </w:r>
      <w:r w:rsidR="00D6501F">
        <w:rPr>
          <w:rFonts w:asciiTheme="minorHAnsi" w:eastAsia="Times New Roman" w:hAnsiTheme="minorHAnsi" w:cstheme="minorHAnsi"/>
          <w:color w:val="000000" w:themeColor="text1"/>
        </w:rPr>
        <w:t>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2479DB">
        <w:rPr>
          <w:rFonts w:asciiTheme="minorHAnsi" w:eastAsia="Times New Roman" w:hAnsiTheme="minorHAnsi" w:cstheme="minorHAnsi"/>
          <w:color w:val="000000" w:themeColor="text1"/>
        </w:rPr>
        <w:t>1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5FE3CAF8" w14:textId="7A18C0FD" w:rsidR="00C070B4" w:rsidRPr="00B00845" w:rsidRDefault="00C070B4" w:rsidP="00C070B4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0EE6F13" w14:textId="77777777" w:rsidR="00C070B4" w:rsidRDefault="00C070B4" w:rsidP="00C070B4">
      <w:r w:rsidRPr="00970E88">
        <w:rPr>
          <w:color w:val="000000" w:themeColor="text1"/>
        </w:rPr>
        <w:br w:type="column"/>
      </w:r>
      <w:bookmarkEnd w:id="0"/>
    </w:p>
    <w:p w14:paraId="585B405F" w14:textId="77777777" w:rsidR="004A37F9" w:rsidRDefault="003F754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B4"/>
    <w:rsid w:val="001E122E"/>
    <w:rsid w:val="001E57B3"/>
    <w:rsid w:val="001E6878"/>
    <w:rsid w:val="002479DB"/>
    <w:rsid w:val="00255A5A"/>
    <w:rsid w:val="002D0123"/>
    <w:rsid w:val="00391A05"/>
    <w:rsid w:val="003F754B"/>
    <w:rsid w:val="009E1E95"/>
    <w:rsid w:val="00A55EBD"/>
    <w:rsid w:val="00A779F1"/>
    <w:rsid w:val="00C070B4"/>
    <w:rsid w:val="00C26D3C"/>
    <w:rsid w:val="00CD439D"/>
    <w:rsid w:val="00D52FA5"/>
    <w:rsid w:val="00D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1537"/>
  <w15:chartTrackingRefBased/>
  <w15:docId w15:val="{FD3D2A1C-352F-43C4-AC11-D3962B1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0B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0B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0B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0B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070B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070B4"/>
    <w:pPr>
      <w:ind w:left="720"/>
    </w:pPr>
  </w:style>
  <w:style w:type="paragraph" w:customStyle="1" w:styleId="Standard">
    <w:name w:val="Standard"/>
    <w:rsid w:val="00C070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070B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07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6FDB-26F8-4775-8CDF-C4CE1CDE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11</cp:revision>
  <cp:lastPrinted>2021-03-01T08:38:00Z</cp:lastPrinted>
  <dcterms:created xsi:type="dcterms:W3CDTF">2021-01-11T07:34:00Z</dcterms:created>
  <dcterms:modified xsi:type="dcterms:W3CDTF">2021-03-02T11:50:00Z</dcterms:modified>
</cp:coreProperties>
</file>