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5CA1" w14:textId="38897145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965907">
        <w:rPr>
          <w:rStyle w:val="Nagwek1Znak"/>
          <w:sz w:val="24"/>
          <w:szCs w:val="24"/>
        </w:rPr>
        <w:t>Zarządzenie nr</w:t>
      </w:r>
      <w:r w:rsidR="009071C9" w:rsidRPr="00965907">
        <w:rPr>
          <w:rStyle w:val="Nagwek1Znak"/>
          <w:sz w:val="24"/>
          <w:szCs w:val="24"/>
        </w:rPr>
        <w:t xml:space="preserve"> 42/21 </w:t>
      </w:r>
      <w:r w:rsidR="00792720" w:rsidRPr="00965907">
        <w:rPr>
          <w:rStyle w:val="Nagwek1Znak"/>
          <w:sz w:val="24"/>
          <w:szCs w:val="24"/>
        </w:rPr>
        <w:t>Wójta Gminy Nowa Ruda</w:t>
      </w:r>
      <w:r w:rsidR="008F4E23" w:rsidRPr="00965907">
        <w:rPr>
          <w:rStyle w:val="Nagwek1Znak"/>
          <w:sz w:val="24"/>
          <w:szCs w:val="24"/>
        </w:rPr>
        <w:t xml:space="preserve"> </w:t>
      </w:r>
      <w:r w:rsidR="009858E2" w:rsidRPr="00965907">
        <w:rPr>
          <w:rStyle w:val="Nagwek1Znak"/>
          <w:sz w:val="24"/>
          <w:szCs w:val="24"/>
        </w:rPr>
        <w:t xml:space="preserve">z dnia </w:t>
      </w:r>
      <w:r w:rsidR="00282E8B" w:rsidRPr="00965907">
        <w:rPr>
          <w:rStyle w:val="Nagwek1Znak"/>
          <w:sz w:val="24"/>
          <w:szCs w:val="24"/>
        </w:rPr>
        <w:t xml:space="preserve"> 2</w:t>
      </w:r>
      <w:r w:rsidR="00B46951" w:rsidRPr="00965907">
        <w:rPr>
          <w:rStyle w:val="Nagwek1Znak"/>
          <w:sz w:val="24"/>
          <w:szCs w:val="24"/>
        </w:rPr>
        <w:t>.02.</w:t>
      </w:r>
      <w:r w:rsidR="00535CD6" w:rsidRPr="00965907">
        <w:rPr>
          <w:rStyle w:val="Nagwek1Znak"/>
          <w:sz w:val="24"/>
          <w:szCs w:val="24"/>
        </w:rPr>
        <w:t>2021</w:t>
      </w:r>
      <w:r w:rsidR="00792720" w:rsidRPr="00965907">
        <w:rPr>
          <w:rStyle w:val="Nagwek1Znak"/>
          <w:sz w:val="24"/>
          <w:szCs w:val="24"/>
        </w:rPr>
        <w:t xml:space="preserve"> roku</w:t>
      </w:r>
      <w:r w:rsidR="008F4E23" w:rsidRPr="00965907">
        <w:rPr>
          <w:rStyle w:val="Nagwek1Znak"/>
          <w:sz w:val="24"/>
          <w:szCs w:val="24"/>
        </w:rPr>
        <w:t xml:space="preserve"> </w:t>
      </w:r>
      <w:r w:rsidR="001F1E1E" w:rsidRPr="00965907">
        <w:rPr>
          <w:rStyle w:val="Nagwek1Znak"/>
          <w:sz w:val="24"/>
          <w:szCs w:val="24"/>
        </w:rPr>
        <w:t xml:space="preserve">w </w:t>
      </w:r>
      <w:r w:rsidR="00792720" w:rsidRPr="00965907">
        <w:rPr>
          <w:rStyle w:val="Nagwek1Znak"/>
          <w:sz w:val="24"/>
          <w:szCs w:val="24"/>
        </w:rPr>
        <w:t>sprawie sprzedaży</w:t>
      </w:r>
      <w:r w:rsidR="006E747A" w:rsidRPr="00965907">
        <w:rPr>
          <w:rStyle w:val="Nagwek1Znak"/>
          <w:sz w:val="24"/>
          <w:szCs w:val="24"/>
        </w:rPr>
        <w:t xml:space="preserve"> w drodze</w:t>
      </w:r>
      <w:r w:rsidR="001F1E1E" w:rsidRPr="00965907">
        <w:rPr>
          <w:rStyle w:val="Nagwek1Znak"/>
          <w:sz w:val="24"/>
          <w:szCs w:val="24"/>
        </w:rPr>
        <w:t xml:space="preserve"> </w:t>
      </w:r>
      <w:r w:rsidR="00185F9E" w:rsidRPr="00965907">
        <w:rPr>
          <w:rStyle w:val="Nagwek1Znak"/>
          <w:sz w:val="24"/>
          <w:szCs w:val="24"/>
        </w:rPr>
        <w:t>I</w:t>
      </w:r>
      <w:r w:rsidR="00535CD6" w:rsidRPr="00965907">
        <w:rPr>
          <w:rStyle w:val="Nagwek1Znak"/>
          <w:sz w:val="24"/>
          <w:szCs w:val="24"/>
        </w:rPr>
        <w:t>I</w:t>
      </w:r>
      <w:r w:rsidR="009071C9" w:rsidRPr="00965907">
        <w:rPr>
          <w:rStyle w:val="Nagwek1Znak"/>
          <w:sz w:val="24"/>
          <w:szCs w:val="24"/>
        </w:rPr>
        <w:t>I</w:t>
      </w:r>
      <w:r w:rsidR="00535CD6" w:rsidRPr="00965907">
        <w:rPr>
          <w:rStyle w:val="Nagwek1Znak"/>
          <w:sz w:val="24"/>
          <w:szCs w:val="24"/>
        </w:rPr>
        <w:t xml:space="preserve"> </w:t>
      </w:r>
      <w:r w:rsidR="00C1051B" w:rsidRPr="00965907">
        <w:rPr>
          <w:rStyle w:val="Nagwek1Znak"/>
          <w:sz w:val="24"/>
          <w:szCs w:val="24"/>
        </w:rPr>
        <w:t>przetargu ustnego</w:t>
      </w:r>
      <w:r w:rsidR="00AE3D5C" w:rsidRPr="00965907">
        <w:rPr>
          <w:rStyle w:val="Nagwek1Znak"/>
          <w:sz w:val="24"/>
          <w:szCs w:val="24"/>
        </w:rPr>
        <w:t xml:space="preserve"> nieograniczonego</w:t>
      </w:r>
      <w:r w:rsidR="00C1051B" w:rsidRPr="00965907">
        <w:rPr>
          <w:rStyle w:val="Nagwek1Znak"/>
          <w:sz w:val="24"/>
          <w:szCs w:val="24"/>
        </w:rPr>
        <w:t xml:space="preserve"> pojemników na odpady segregowane typu DZWON-IGLO AT 1,5 stanowiące</w:t>
      </w:r>
      <w:r w:rsidR="00792720" w:rsidRPr="00965907">
        <w:rPr>
          <w:rStyle w:val="Nagwek1Znak"/>
          <w:sz w:val="24"/>
          <w:szCs w:val="24"/>
        </w:rPr>
        <w:t xml:space="preserve"> własność Gminy Nowa Ru</w:t>
      </w:r>
      <w:r w:rsidR="0068340E" w:rsidRPr="00965907">
        <w:rPr>
          <w:rStyle w:val="Nagwek1Znak"/>
          <w:sz w:val="24"/>
          <w:szCs w:val="24"/>
        </w:rPr>
        <w:t>da</w:t>
      </w:r>
      <w:r w:rsidR="00792720" w:rsidRPr="00965907">
        <w:rPr>
          <w:rStyle w:val="Nagwek1Znak"/>
          <w:sz w:val="24"/>
          <w:szCs w:val="24"/>
        </w:rPr>
        <w:t>.</w:t>
      </w:r>
      <w:bookmarkStart w:id="0" w:name="_GoBack"/>
      <w:bookmarkEnd w:id="0"/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 xml:space="preserve">(Dz. </w:t>
      </w:r>
      <w:r w:rsidR="00A704DF" w:rsidRPr="00DF28CC">
        <w:rPr>
          <w:rFonts w:asciiTheme="minorHAnsi" w:hAnsiTheme="minorHAnsi"/>
        </w:rPr>
        <w:t xml:space="preserve">U. z 2020 r., poz. 713 z </w:t>
      </w:r>
      <w:proofErr w:type="spellStart"/>
      <w:r w:rsidR="00A704DF" w:rsidRPr="00DF28CC">
        <w:rPr>
          <w:rFonts w:asciiTheme="minorHAnsi" w:hAnsiTheme="minorHAnsi"/>
        </w:rPr>
        <w:t>późn</w:t>
      </w:r>
      <w:proofErr w:type="spellEnd"/>
      <w:r w:rsidR="00A704DF" w:rsidRPr="00DF28CC">
        <w:rPr>
          <w:rFonts w:asciiTheme="minorHAnsi" w:hAnsiTheme="minorHAnsi"/>
        </w:rPr>
        <w:t>. zm.</w:t>
      </w:r>
      <w:r w:rsidR="000D7E67" w:rsidRPr="00DF28CC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 xml:space="preserve">r. Kodeks Cywilny (Dz. U. </w:t>
      </w:r>
      <w:r w:rsidR="00763473" w:rsidRPr="00DF28CC">
        <w:rPr>
          <w:rFonts w:asciiTheme="minorHAnsi" w:hAnsiTheme="minorHAnsi"/>
        </w:rPr>
        <w:t xml:space="preserve">z </w:t>
      </w:r>
      <w:r w:rsidR="002831D2">
        <w:rPr>
          <w:rFonts w:asciiTheme="minorHAnsi" w:hAnsiTheme="minorHAnsi"/>
        </w:rPr>
        <w:t>2020</w:t>
      </w:r>
      <w:r w:rsidR="00C40F98" w:rsidRPr="00DF28CC">
        <w:rPr>
          <w:rFonts w:asciiTheme="minorHAnsi" w:hAnsiTheme="minorHAnsi"/>
        </w:rPr>
        <w:t xml:space="preserve">r., poz. </w:t>
      </w:r>
      <w:r w:rsidR="002831D2">
        <w:rPr>
          <w:rFonts w:asciiTheme="minorHAnsi" w:hAnsiTheme="minorHAnsi"/>
        </w:rPr>
        <w:t>1740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31D252A1" w:rsidR="00451610" w:rsidRDefault="005C0E7B" w:rsidP="00380BF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>Przeznacza się do sprzedaży w drodze</w:t>
      </w:r>
      <w:r w:rsidR="001F1E1E" w:rsidRPr="00380BFB">
        <w:rPr>
          <w:rFonts w:asciiTheme="minorHAnsi" w:hAnsiTheme="minorHAnsi"/>
        </w:rPr>
        <w:t xml:space="preserve"> </w:t>
      </w:r>
      <w:r w:rsidR="00F673C6" w:rsidRPr="00380BFB">
        <w:rPr>
          <w:rFonts w:asciiTheme="minorHAnsi" w:hAnsiTheme="minorHAnsi"/>
        </w:rPr>
        <w:t>I</w:t>
      </w:r>
      <w:r w:rsidR="00C1051B">
        <w:rPr>
          <w:rFonts w:asciiTheme="minorHAnsi" w:hAnsiTheme="minorHAnsi"/>
        </w:rPr>
        <w:t xml:space="preserve"> przetargu ustnego </w:t>
      </w:r>
      <w:r w:rsidR="0068340E" w:rsidRPr="00380BFB">
        <w:rPr>
          <w:rFonts w:asciiTheme="minorHAnsi" w:hAnsiTheme="minorHAnsi"/>
        </w:rPr>
        <w:t>nieograniczonego</w:t>
      </w:r>
      <w:r w:rsidR="00C1051B">
        <w:rPr>
          <w:rFonts w:asciiTheme="minorHAnsi" w:hAnsiTheme="minorHAnsi"/>
        </w:rPr>
        <w:t xml:space="preserve"> pojemniki na odpady segregowane typu DZWON-IGLO AT 1,5 będące  </w:t>
      </w:r>
      <w:r w:rsidR="001F1E1E" w:rsidRPr="00380BFB">
        <w:rPr>
          <w:rFonts w:asciiTheme="minorHAnsi" w:hAnsiTheme="minorHAnsi"/>
        </w:rPr>
        <w:t>własnością Gminy Nowa Ruda</w:t>
      </w:r>
      <w:r w:rsidR="0080119B" w:rsidRPr="00380BFB">
        <w:rPr>
          <w:rFonts w:asciiTheme="minorHAnsi" w:hAnsiTheme="minorHAnsi"/>
        </w:rPr>
        <w:t>.</w:t>
      </w:r>
    </w:p>
    <w:p w14:paraId="648256D6" w14:textId="77777777" w:rsidR="00380BFB" w:rsidRDefault="0080119B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Ustala się warunki przetargu</w:t>
      </w:r>
      <w:r w:rsidR="00AE3D5C" w:rsidRPr="00380BFB">
        <w:rPr>
          <w:rFonts w:asciiTheme="minorHAnsi" w:hAnsiTheme="minorHAnsi"/>
        </w:rPr>
        <w:t>, o którym mowa w §1</w:t>
      </w:r>
      <w:r w:rsidRPr="00380BFB">
        <w:rPr>
          <w:rFonts w:asciiTheme="minorHAnsi" w:hAnsiTheme="minorHAnsi"/>
        </w:rPr>
        <w:t xml:space="preserve">, zgodnie z załącznikiem do niniejszego </w:t>
      </w:r>
      <w:r w:rsidR="00AE3D5C" w:rsidRPr="00380BFB">
        <w:rPr>
          <w:rFonts w:asciiTheme="minorHAnsi" w:hAnsiTheme="minorHAnsi"/>
        </w:rPr>
        <w:t>z</w:t>
      </w:r>
      <w:r w:rsidRPr="00380BFB">
        <w:rPr>
          <w:rFonts w:asciiTheme="minorHAnsi" w:hAnsiTheme="minorHAnsi"/>
        </w:rPr>
        <w:t>arządzenia.</w:t>
      </w:r>
    </w:p>
    <w:p w14:paraId="39172233" w14:textId="30666D0E" w:rsidR="00380BFB" w:rsidRPr="001A5AA9" w:rsidRDefault="00380BFB" w:rsidP="001A5AA9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1A5AA9">
        <w:rPr>
          <w:rFonts w:asciiTheme="minorHAnsi" w:hAnsiTheme="minorHAnsi"/>
        </w:rPr>
        <w:t>1.</w:t>
      </w:r>
      <w:r w:rsidR="0080119B" w:rsidRPr="001A5AA9">
        <w:rPr>
          <w:rFonts w:asciiTheme="minorHAnsi" w:hAnsiTheme="minorHAnsi"/>
        </w:rPr>
        <w:t xml:space="preserve"> Wyznacza się Komisję do prz</w:t>
      </w:r>
      <w:r w:rsidR="009858E2" w:rsidRPr="001A5AA9">
        <w:rPr>
          <w:rFonts w:asciiTheme="minorHAnsi" w:hAnsiTheme="minorHAnsi"/>
        </w:rPr>
        <w:t>eprowadzenia przetargu w dniu</w:t>
      </w:r>
      <w:r w:rsidR="00B46951">
        <w:rPr>
          <w:rFonts w:asciiTheme="minorHAnsi" w:hAnsiTheme="minorHAnsi"/>
        </w:rPr>
        <w:t xml:space="preserve"> 19.02</w:t>
      </w:r>
      <w:r w:rsidR="00F32C32">
        <w:rPr>
          <w:rFonts w:asciiTheme="minorHAnsi" w:hAnsiTheme="minorHAnsi"/>
        </w:rPr>
        <w:t>.</w:t>
      </w:r>
      <w:r w:rsidR="002A2AFA">
        <w:rPr>
          <w:rFonts w:asciiTheme="minorHAnsi" w:hAnsiTheme="minorHAnsi"/>
        </w:rPr>
        <w:t>2021</w:t>
      </w:r>
      <w:r w:rsidR="00AE4C86" w:rsidRPr="001A5AA9">
        <w:rPr>
          <w:rFonts w:asciiTheme="minorHAnsi" w:hAnsiTheme="minorHAnsi"/>
        </w:rPr>
        <w:t xml:space="preserve"> roku </w:t>
      </w:r>
      <w:r w:rsidR="00711C7F" w:rsidRPr="001A5AA9">
        <w:rPr>
          <w:rFonts w:asciiTheme="minorHAnsi" w:hAnsiTheme="minorHAnsi"/>
        </w:rPr>
        <w:br/>
      </w:r>
      <w:r w:rsidR="0080119B" w:rsidRPr="001A5AA9">
        <w:rPr>
          <w:rFonts w:asciiTheme="minorHAnsi" w:hAnsiTheme="minorHAnsi"/>
        </w:rPr>
        <w:t>w składzie:</w:t>
      </w:r>
    </w:p>
    <w:p w14:paraId="4508D3F6" w14:textId="0692E4BA" w:rsidR="00380BFB" w:rsidRDefault="00C1051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Tomasz Zieliński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Paweł Rogóż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36BA03DC" w:rsidR="00380BFB" w:rsidRDefault="00C1051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Radosław Gorczycki</w:t>
      </w:r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EB4E09E" w:rsidR="00380BFB" w:rsidRPr="00380BFB" w:rsidRDefault="008B1E07" w:rsidP="00380BFB">
      <w:pPr>
        <w:spacing w:line="360" w:lineRule="auto"/>
        <w:ind w:left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0B5A9B7C" w:rsidR="00380BFB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Zarządzenie podlega ogłoszeniu na tablicy ogłoszeń w siedzibie Urzędu Gminy Nowa Ruda,</w:t>
      </w:r>
      <w:r w:rsidR="008B1E07" w:rsidRPr="00380BFB">
        <w:rPr>
          <w:rFonts w:asciiTheme="minorHAnsi" w:hAnsiTheme="minorHAnsi"/>
        </w:rPr>
        <w:t xml:space="preserve"> </w:t>
      </w:r>
      <w:r w:rsidR="008B1E07" w:rsidRPr="00380BFB">
        <w:rPr>
          <w:rFonts w:asciiTheme="minorHAnsi" w:hAnsiTheme="minorHAnsi"/>
        </w:rPr>
        <w:br/>
      </w:r>
      <w:r w:rsidRPr="00380BFB">
        <w:rPr>
          <w:rFonts w:asciiTheme="minorHAnsi" w:hAnsiTheme="minorHAnsi"/>
        </w:rPr>
        <w:t>57-400 N</w:t>
      </w:r>
      <w:r w:rsidR="00A704DF" w:rsidRPr="00380BFB">
        <w:rPr>
          <w:rFonts w:asciiTheme="minorHAnsi" w:hAnsiTheme="minorHAnsi"/>
        </w:rPr>
        <w:t>owa Ruda, ul. Niepodległości 2</w:t>
      </w:r>
      <w:r w:rsidR="00F43484">
        <w:rPr>
          <w:rFonts w:asciiTheme="minorHAnsi" w:hAnsiTheme="minorHAnsi"/>
        </w:rPr>
        <w:t xml:space="preserve">, </w:t>
      </w:r>
      <w:r w:rsidR="00711C7F" w:rsidRPr="00380BFB">
        <w:rPr>
          <w:rFonts w:asciiTheme="minorHAnsi" w:hAnsiTheme="minorHAnsi"/>
        </w:rPr>
        <w:t>na stron</w:t>
      </w:r>
      <w:r w:rsidR="00026D23">
        <w:rPr>
          <w:rFonts w:asciiTheme="minorHAnsi" w:hAnsiTheme="minorHAnsi"/>
        </w:rPr>
        <w:t>ie internetowej Gminy Nowa Ruda</w:t>
      </w:r>
      <w:r w:rsidR="00F43484">
        <w:rPr>
          <w:rFonts w:asciiTheme="minorHAnsi" w:hAnsiTheme="minorHAnsi"/>
        </w:rPr>
        <w:t xml:space="preserve"> i na stronie Biuletynu Informacji Publicznej</w:t>
      </w:r>
      <w:r w:rsidR="00026D23">
        <w:rPr>
          <w:rFonts w:asciiTheme="minorHAnsi" w:hAnsiTheme="minorHAnsi"/>
        </w:rPr>
        <w:t>.</w:t>
      </w:r>
    </w:p>
    <w:p w14:paraId="7613396F" w14:textId="75C712C5" w:rsidR="008E6943" w:rsidRPr="00695612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Zarządzenie wchodzi w </w:t>
      </w:r>
      <w:r w:rsidR="00E33D98" w:rsidRPr="00380BFB">
        <w:rPr>
          <w:rFonts w:asciiTheme="minorHAnsi" w:hAnsiTheme="minorHAnsi"/>
        </w:rPr>
        <w:t xml:space="preserve">życie z dniem </w:t>
      </w:r>
      <w:r w:rsidR="00AE3D5C" w:rsidRPr="00380BFB">
        <w:rPr>
          <w:rFonts w:asciiTheme="minorHAnsi" w:hAnsiTheme="minorHAnsi"/>
        </w:rPr>
        <w:t>podpisania.</w:t>
      </w: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94558A7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466CD6B" w14:textId="1E1577D7" w:rsidR="00695612" w:rsidRPr="00695612" w:rsidRDefault="00575ABD" w:rsidP="00575ABD">
      <w:pPr>
        <w:spacing w:line="360" w:lineRule="auto"/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>/Wójt Gminy Nowa Ruda Adrianna Mierzejewska/</w:t>
      </w:r>
    </w:p>
    <w:p w14:paraId="5A8F5966" w14:textId="0AA7649D" w:rsidR="006000C0" w:rsidRPr="00DF28CC" w:rsidRDefault="008E6943" w:rsidP="006000C0">
      <w:pPr>
        <w:spacing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</w:rPr>
        <w:br w:type="column"/>
      </w:r>
    </w:p>
    <w:p w14:paraId="05CEB314" w14:textId="5C35A57C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  <w:b/>
        </w:rPr>
        <w:t>Za</w:t>
      </w:r>
      <w:r w:rsidR="00965907">
        <w:rPr>
          <w:rFonts w:asciiTheme="minorHAnsi" w:hAnsiTheme="minorHAnsi"/>
          <w:b/>
        </w:rPr>
        <w:t>łącznik do zarządzenia nr 42</w:t>
      </w:r>
      <w:r w:rsidR="0038391E">
        <w:rPr>
          <w:rFonts w:asciiTheme="minorHAnsi" w:hAnsiTheme="minorHAnsi"/>
          <w:b/>
        </w:rPr>
        <w:t xml:space="preserve">/21 </w:t>
      </w:r>
      <w:r w:rsidR="00282E8B">
        <w:rPr>
          <w:rFonts w:asciiTheme="minorHAnsi" w:hAnsiTheme="minorHAnsi"/>
          <w:b/>
        </w:rPr>
        <w:t>z dnia 2.02</w:t>
      </w:r>
      <w:r w:rsidR="002A2AFA">
        <w:rPr>
          <w:rFonts w:asciiTheme="minorHAnsi" w:hAnsiTheme="minorHAnsi"/>
          <w:b/>
        </w:rPr>
        <w:t>.2021</w:t>
      </w:r>
      <w:r w:rsidRPr="006000C0">
        <w:rPr>
          <w:rFonts w:asciiTheme="minorHAnsi" w:hAnsiTheme="minorHAnsi"/>
          <w:b/>
        </w:rPr>
        <w:t>r</w:t>
      </w:r>
      <w:r w:rsidRPr="006000C0">
        <w:rPr>
          <w:rFonts w:asciiTheme="minorHAnsi" w:hAnsiTheme="minorHAnsi"/>
        </w:rPr>
        <w:t>.</w:t>
      </w:r>
    </w:p>
    <w:p w14:paraId="65B8B23F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WÓJT GMINY NOWA RUDA ogłasza przetarg ustny nieograniczony na sprzedaż używanych pojemników do selektywnej zbiórki odpadów komunalnych typu „dzwon”.</w:t>
      </w:r>
    </w:p>
    <w:p w14:paraId="799B0CA0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1. OPIS PRZEDMIOTU SPRZEDAŻY:</w:t>
      </w:r>
    </w:p>
    <w:p w14:paraId="4C404BFD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Przedmiotem sprzedaży są używane pojemniki do selektywnej zbiórki odpadów komunalnych typu „dzwon” w ilości 352 sztuk - przeznaczone do zbiórki plastiku, szkła i papieru.</w:t>
      </w:r>
    </w:p>
    <w:p w14:paraId="59AFF81C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Ilość na poszczególne frakcje odpadów wynosi: 150 sztuk pojemników koloru żółtego do zbiórki tworzyw sztucznych, metali, opakowań wielomateriałowych, 123 sztuk pojemników koloru zielonego do szkła, 79 sztuk pojemników koloru niebieskiego do zbiórki papieru i tektury. Są to estetyczne, funkcjonalne i bardzo trwałe pojemniki do selektywnej zbiórki odpadów typu „dzwon-igloo” o pojemności 1,5 m3. Pojemniki służą do zewnętrznej segregacji odpadów komunalnych. Przystosowane do rozładunku za pomocą pojazdu wyposażonego w dźwig, tzw. HDS. Wykonane są z trudnopalnych laminatów poliestrowych, wzmacnianych włóknem szklanym. Odporne na działanie czynników atmosferycznych, wysoką i niską temperaturę. W zależności od przeznaczenia pojemniki wyposażone są w otwory wrzutowe wielkością i kształtem dostosowane do zbierania surowca. Pojemniki były wykorzystywane do prowadzenia selektywnej zbiórki surowców typu plastik, szkło, papier na terenie Gminy Nowa Ruda. Pojemniki w stanie ogólnym dobrym, mechanicznie kompletne. Noszą ślady użytkowania: występują braki ogumienia zabezpieczającego otwory wrzutowe, zarysowania, pęknięcia.</w:t>
      </w:r>
    </w:p>
    <w:p w14:paraId="4ECE23C9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Pojemniki można obejrzeć po uprzednim uzgodnieniu telefonicznym pod nr tel. 748720940, 748720929</w:t>
      </w:r>
    </w:p>
    <w:p w14:paraId="553FB926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2. Cena wywoławcza jednej sztuki pojemnika netto wynosi 300,00 zł, wadium 30,00zł za jedną sztukę pojemnika.</w:t>
      </w:r>
    </w:p>
    <w:p w14:paraId="08AECC90" w14:textId="018C477D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 xml:space="preserve">3. Warunkiem przystąpienia do przetargu jest wpłacenie w/w wadium </w:t>
      </w:r>
      <w:r w:rsidR="0051530F">
        <w:rPr>
          <w:rFonts w:asciiTheme="minorHAnsi" w:hAnsiTheme="minorHAnsi"/>
        </w:rPr>
        <w:t xml:space="preserve">w gotówce, najpóźniej do dnia </w:t>
      </w:r>
      <w:r w:rsidR="007D054D">
        <w:rPr>
          <w:rFonts w:asciiTheme="minorHAnsi" w:hAnsiTheme="minorHAnsi"/>
        </w:rPr>
        <w:t>19</w:t>
      </w:r>
      <w:r w:rsidR="003C098E">
        <w:rPr>
          <w:rFonts w:asciiTheme="minorHAnsi" w:hAnsiTheme="minorHAnsi"/>
        </w:rPr>
        <w:t>.</w:t>
      </w:r>
      <w:r w:rsidR="007D054D">
        <w:rPr>
          <w:rFonts w:asciiTheme="minorHAnsi" w:hAnsiTheme="minorHAnsi"/>
        </w:rPr>
        <w:t>02</w:t>
      </w:r>
      <w:r w:rsidR="0051530F">
        <w:rPr>
          <w:rFonts w:asciiTheme="minorHAnsi" w:hAnsiTheme="minorHAnsi"/>
        </w:rPr>
        <w:t>.2021</w:t>
      </w:r>
      <w:r w:rsidRPr="006000C0">
        <w:rPr>
          <w:rFonts w:asciiTheme="minorHAnsi" w:hAnsiTheme="minorHAnsi"/>
        </w:rPr>
        <w:t xml:space="preserve">r.(włącznie) na konto Urzędu Gminy Nowa Ruda (GBS Radków z/s w Nowej Rudzie: </w:t>
      </w:r>
      <w:r w:rsidR="00F87B2E" w:rsidRPr="00F87B2E">
        <w:rPr>
          <w:rFonts w:asciiTheme="minorHAnsi" w:hAnsiTheme="minorHAnsi"/>
          <w:b/>
        </w:rPr>
        <w:t>62 9536 0001 3001 0006 7351 0005</w:t>
      </w:r>
      <w:r w:rsidRPr="006000C0">
        <w:rPr>
          <w:rFonts w:asciiTheme="minorHAnsi" w:hAnsiTheme="minorHAnsi"/>
        </w:rPr>
        <w:t>) lub w kasie Urzędu (dowód wpłaty do okazania na przetargu). O wysokości postąpienia decydują uczestnicy przetargu, jednak nie może ono być niższe niż 1% ceny wywoławczej z zaokrągleniem w górę do pełnych dziesiątek złotych.</w:t>
      </w:r>
    </w:p>
    <w:p w14:paraId="34EA570D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4. Uczestnicy przetargu będący osobami fizycznymi obowiązani są do okazania przed przetargiem dokumentu potwierdzającego ich tożsamość. Ponadto osoby fizyczne prowadzące działalność gospodarczą obowiązane są do przedłożenia aktualnego zaświadczenia o wpisie do ewidencji działalności gospodarczej a osoby prawne do okazania aktualnego odpisu z KRS oraz umocowania do reprezentacji.</w:t>
      </w:r>
    </w:p>
    <w:p w14:paraId="1D1A640B" w14:textId="576A445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lastRenderedPageBreak/>
        <w:t>5.</w:t>
      </w:r>
      <w:r w:rsidR="0051530F">
        <w:rPr>
          <w:rFonts w:asciiTheme="minorHAnsi" w:hAnsiTheme="minorHAnsi"/>
        </w:rPr>
        <w:t xml:space="preserve"> Przetarg odbędzie się w dniu </w:t>
      </w:r>
      <w:r w:rsidR="007D054D">
        <w:rPr>
          <w:rFonts w:asciiTheme="minorHAnsi" w:hAnsiTheme="minorHAnsi"/>
        </w:rPr>
        <w:t>19</w:t>
      </w:r>
      <w:r w:rsidR="003C098E">
        <w:rPr>
          <w:rFonts w:asciiTheme="minorHAnsi" w:hAnsiTheme="minorHAnsi"/>
        </w:rPr>
        <w:t>.</w:t>
      </w:r>
      <w:r w:rsidR="007D054D">
        <w:rPr>
          <w:rFonts w:asciiTheme="minorHAnsi" w:hAnsiTheme="minorHAnsi"/>
        </w:rPr>
        <w:t>02</w:t>
      </w:r>
      <w:r w:rsidR="0051530F">
        <w:rPr>
          <w:rFonts w:asciiTheme="minorHAnsi" w:hAnsiTheme="minorHAnsi"/>
        </w:rPr>
        <w:t>.2021</w:t>
      </w:r>
      <w:r w:rsidRPr="006000C0">
        <w:rPr>
          <w:rFonts w:asciiTheme="minorHAnsi" w:hAnsiTheme="minorHAnsi"/>
        </w:rPr>
        <w:t>r. o godzinie 10:00,</w:t>
      </w:r>
    </w:p>
    <w:p w14:paraId="187CB711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Sala Narad Rady Gminy  (I piętro) w siedzibie Urzędu Gminy w Nowej Rudzie, ul. Niepodległości 2</w:t>
      </w:r>
    </w:p>
    <w:p w14:paraId="0387BC14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6. Wadium wpłacone przez uczestnika przetargu, który przetarg wygra, zostanie zaliczone na poczet ceny nabycia pojemników, natomiast pozostałym uczestnikom zwrócone nie później niż przed upływem 3 dni od zakończenia przetargu.</w:t>
      </w:r>
    </w:p>
    <w:p w14:paraId="094707E3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Wadium przepada jeśli osoba, która przetarg wygra uchyli się od zawarcia umowy.</w:t>
      </w:r>
    </w:p>
    <w:p w14:paraId="050640EC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7. Sprzedaż przedmiotu przetargu podlega opodatkowaniu według stawki 23% podatku VAT. Cena nabycia ustalona w drodze licytacji wraz z należnym podatkiem VAT podlega zapłacie jednorazowo przynamniej jeden dzień przed terminem zawarcia umowy. Termin spisania umowy przeniesienia własności przedmiotu przetargu wyznaczony zostanie najpóźniej w terminie 14 dni od dnia przeprowadzenia przetargu.</w:t>
      </w:r>
    </w:p>
    <w:p w14:paraId="5BF54CB7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8. Wielokrotność wpłaconego wadium podanego powyżej przez uczestnika przetargu oznaczała będzie wzięcie udziału w przetargu na zakup danej ilości pojemników.</w:t>
      </w:r>
    </w:p>
    <w:p w14:paraId="6C8CDE0C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9. O terminie podpisania umowy sprzedaży, sprzedający powiadomi kupującego niezwłocznie po przetargu.</w:t>
      </w:r>
    </w:p>
    <w:p w14:paraId="732F5CD4" w14:textId="6030985B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 xml:space="preserve">10. Pojemniki należy odebrać po podpisaniu umowy z miejsca ich aktualnego </w:t>
      </w:r>
      <w:r w:rsidR="00AE2DFC" w:rsidRPr="006000C0">
        <w:rPr>
          <w:rFonts w:asciiTheme="minorHAnsi" w:hAnsiTheme="minorHAnsi"/>
        </w:rPr>
        <w:t>usytuowania</w:t>
      </w:r>
      <w:r w:rsidR="00AE2DFC">
        <w:rPr>
          <w:rFonts w:asciiTheme="minorHAnsi" w:hAnsiTheme="minorHAnsi"/>
        </w:rPr>
        <w:t>, PSZOK</w:t>
      </w:r>
      <w:r w:rsidR="00886BE8">
        <w:rPr>
          <w:rFonts w:asciiTheme="minorHAnsi" w:hAnsiTheme="minorHAnsi"/>
        </w:rPr>
        <w:t xml:space="preserve"> ul. Niepodległości 45C, 57-400 Nowa Ruda (obok stacji Orlen),</w:t>
      </w:r>
      <w:r w:rsidRPr="006000C0">
        <w:rPr>
          <w:rFonts w:asciiTheme="minorHAnsi" w:hAnsiTheme="minorHAnsi"/>
        </w:rPr>
        <w:t xml:space="preserve"> na własny koszt, w uprzednio uzgod</w:t>
      </w:r>
      <w:r w:rsidR="00886BE8">
        <w:rPr>
          <w:rFonts w:asciiTheme="minorHAnsi" w:hAnsiTheme="minorHAnsi"/>
        </w:rPr>
        <w:t>nionym ze sprz</w:t>
      </w:r>
      <w:r w:rsidR="007D054D">
        <w:rPr>
          <w:rFonts w:asciiTheme="minorHAnsi" w:hAnsiTheme="minorHAnsi"/>
        </w:rPr>
        <w:t xml:space="preserve">edającym terminie. </w:t>
      </w:r>
    </w:p>
    <w:p w14:paraId="7B09358F" w14:textId="77777777" w:rsidR="006000C0" w:rsidRPr="006000C0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11. Zastrzega się prawo odwołania przetargu bez podania przyczyny. Ogłoszenie o przetargu zamieszczone jest na stronie internetowej http://www.bip.gmina.nowaruda.pl/index.php oraz na tablicy ogłoszeń w siedzibie Urzędu Gminy w Nowej Rudzie.</w:t>
      </w:r>
    </w:p>
    <w:p w14:paraId="5917B7FC" w14:textId="6C3B7F6F" w:rsidR="00695612" w:rsidRDefault="006000C0" w:rsidP="00965907">
      <w:pPr>
        <w:pStyle w:val="NormalnyWeb"/>
        <w:spacing w:before="240" w:after="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12. Informacje o przetargu można uzyskać w Urzędzie Gminy Nowej Rudzie, tel. 748720940, 748720929</w:t>
      </w:r>
    </w:p>
    <w:p w14:paraId="730F10B5" w14:textId="77777777" w:rsidR="00B43B7A" w:rsidRDefault="00B43B7A" w:rsidP="003C6322">
      <w:pPr>
        <w:pStyle w:val="NormalnyWeb"/>
        <w:spacing w:before="240" w:beforeAutospacing="0" w:line="360" w:lineRule="auto"/>
        <w:ind w:left="3540" w:firstLine="708"/>
        <w:rPr>
          <w:rFonts w:asciiTheme="minorHAnsi" w:hAnsiTheme="minorHAnsi"/>
        </w:rPr>
      </w:pPr>
    </w:p>
    <w:p w14:paraId="7DFA26FE" w14:textId="33A73A9E" w:rsidR="00695612" w:rsidRPr="00DF28CC" w:rsidRDefault="003C6322" w:rsidP="003C6322">
      <w:pPr>
        <w:pStyle w:val="NormalnyWeb"/>
        <w:spacing w:before="240" w:beforeAutospacing="0" w:line="360" w:lineRule="auto"/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/Wójt Gminy Nowa Ruda Adrianna Mierzejewska/</w:t>
      </w:r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748DE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91B5C"/>
    <w:multiLevelType w:val="hybridMultilevel"/>
    <w:tmpl w:val="9670E68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D9F7981-DED2-46B1-8672-34AC3248F52D}"/>
  </w:docVars>
  <w:rsids>
    <w:rsidRoot w:val="006933DD"/>
    <w:rsid w:val="00002CD1"/>
    <w:rsid w:val="000240B8"/>
    <w:rsid w:val="00026D23"/>
    <w:rsid w:val="0005664E"/>
    <w:rsid w:val="000729A5"/>
    <w:rsid w:val="00074C54"/>
    <w:rsid w:val="00091078"/>
    <w:rsid w:val="0009195A"/>
    <w:rsid w:val="00096428"/>
    <w:rsid w:val="000A6A74"/>
    <w:rsid w:val="000C10EC"/>
    <w:rsid w:val="000C2CFA"/>
    <w:rsid w:val="000D631A"/>
    <w:rsid w:val="000D7E67"/>
    <w:rsid w:val="000F01EF"/>
    <w:rsid w:val="000F1CF0"/>
    <w:rsid w:val="000F2E25"/>
    <w:rsid w:val="00110D5A"/>
    <w:rsid w:val="00151BE5"/>
    <w:rsid w:val="00181C81"/>
    <w:rsid w:val="00185F9E"/>
    <w:rsid w:val="00195036"/>
    <w:rsid w:val="001A1E4A"/>
    <w:rsid w:val="001A5AA9"/>
    <w:rsid w:val="001F082D"/>
    <w:rsid w:val="001F1E1E"/>
    <w:rsid w:val="002041C6"/>
    <w:rsid w:val="00215881"/>
    <w:rsid w:val="00222645"/>
    <w:rsid w:val="00227175"/>
    <w:rsid w:val="00232697"/>
    <w:rsid w:val="00251121"/>
    <w:rsid w:val="002661A6"/>
    <w:rsid w:val="002677CA"/>
    <w:rsid w:val="00270482"/>
    <w:rsid w:val="00282E8B"/>
    <w:rsid w:val="002831D2"/>
    <w:rsid w:val="00293076"/>
    <w:rsid w:val="0029415B"/>
    <w:rsid w:val="002A24EE"/>
    <w:rsid w:val="002A2AFA"/>
    <w:rsid w:val="002B47B0"/>
    <w:rsid w:val="002C2FA8"/>
    <w:rsid w:val="002D532E"/>
    <w:rsid w:val="002F3449"/>
    <w:rsid w:val="00317552"/>
    <w:rsid w:val="00321B69"/>
    <w:rsid w:val="00347B69"/>
    <w:rsid w:val="00350701"/>
    <w:rsid w:val="0037256D"/>
    <w:rsid w:val="00375DED"/>
    <w:rsid w:val="00380BFB"/>
    <w:rsid w:val="003825B3"/>
    <w:rsid w:val="0038391E"/>
    <w:rsid w:val="00392A3F"/>
    <w:rsid w:val="003A0872"/>
    <w:rsid w:val="003A3753"/>
    <w:rsid w:val="003B110E"/>
    <w:rsid w:val="003B117B"/>
    <w:rsid w:val="003B3474"/>
    <w:rsid w:val="003C098E"/>
    <w:rsid w:val="003C6322"/>
    <w:rsid w:val="003E7140"/>
    <w:rsid w:val="003F095A"/>
    <w:rsid w:val="00432523"/>
    <w:rsid w:val="00451610"/>
    <w:rsid w:val="00456625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1530F"/>
    <w:rsid w:val="00517318"/>
    <w:rsid w:val="00527CED"/>
    <w:rsid w:val="00533B00"/>
    <w:rsid w:val="00535CD6"/>
    <w:rsid w:val="0055090C"/>
    <w:rsid w:val="00552C04"/>
    <w:rsid w:val="0055326D"/>
    <w:rsid w:val="00563242"/>
    <w:rsid w:val="005665E1"/>
    <w:rsid w:val="00575ABD"/>
    <w:rsid w:val="005A6C00"/>
    <w:rsid w:val="005B6868"/>
    <w:rsid w:val="005C0E7B"/>
    <w:rsid w:val="005C1EDB"/>
    <w:rsid w:val="005C4B60"/>
    <w:rsid w:val="006000C0"/>
    <w:rsid w:val="0062265E"/>
    <w:rsid w:val="00640826"/>
    <w:rsid w:val="00645AD4"/>
    <w:rsid w:val="00657C63"/>
    <w:rsid w:val="0067388C"/>
    <w:rsid w:val="0068340E"/>
    <w:rsid w:val="00687BAB"/>
    <w:rsid w:val="006933DD"/>
    <w:rsid w:val="00695612"/>
    <w:rsid w:val="006A5BFE"/>
    <w:rsid w:val="006B03DA"/>
    <w:rsid w:val="006B6EF4"/>
    <w:rsid w:val="006E747A"/>
    <w:rsid w:val="006F51B0"/>
    <w:rsid w:val="006F5446"/>
    <w:rsid w:val="006F6207"/>
    <w:rsid w:val="006F7696"/>
    <w:rsid w:val="00705F6E"/>
    <w:rsid w:val="00711C7F"/>
    <w:rsid w:val="00730D54"/>
    <w:rsid w:val="00763473"/>
    <w:rsid w:val="00763BE8"/>
    <w:rsid w:val="00775185"/>
    <w:rsid w:val="00787F99"/>
    <w:rsid w:val="00792720"/>
    <w:rsid w:val="00795DB9"/>
    <w:rsid w:val="007976C8"/>
    <w:rsid w:val="007A55F2"/>
    <w:rsid w:val="007A66B4"/>
    <w:rsid w:val="007B49B2"/>
    <w:rsid w:val="007C2D12"/>
    <w:rsid w:val="007D054D"/>
    <w:rsid w:val="007D4304"/>
    <w:rsid w:val="007E2C2F"/>
    <w:rsid w:val="0080119B"/>
    <w:rsid w:val="008023B2"/>
    <w:rsid w:val="008059C4"/>
    <w:rsid w:val="00812A46"/>
    <w:rsid w:val="008260D4"/>
    <w:rsid w:val="00860333"/>
    <w:rsid w:val="00881A0B"/>
    <w:rsid w:val="00886BE8"/>
    <w:rsid w:val="00897710"/>
    <w:rsid w:val="008A14FE"/>
    <w:rsid w:val="008B1E07"/>
    <w:rsid w:val="008C26BF"/>
    <w:rsid w:val="008E6943"/>
    <w:rsid w:val="008F2B80"/>
    <w:rsid w:val="008F4E23"/>
    <w:rsid w:val="008F5CCC"/>
    <w:rsid w:val="009071C9"/>
    <w:rsid w:val="00907F31"/>
    <w:rsid w:val="009144E2"/>
    <w:rsid w:val="00927710"/>
    <w:rsid w:val="00957EDC"/>
    <w:rsid w:val="00965907"/>
    <w:rsid w:val="0097690E"/>
    <w:rsid w:val="009858E2"/>
    <w:rsid w:val="00986CEF"/>
    <w:rsid w:val="009B0D1F"/>
    <w:rsid w:val="009B2F5F"/>
    <w:rsid w:val="009B468E"/>
    <w:rsid w:val="009C6D7E"/>
    <w:rsid w:val="009D06C0"/>
    <w:rsid w:val="009D222E"/>
    <w:rsid w:val="009D5008"/>
    <w:rsid w:val="009D73F9"/>
    <w:rsid w:val="009F4F86"/>
    <w:rsid w:val="009F7792"/>
    <w:rsid w:val="00A256AC"/>
    <w:rsid w:val="00A43CC1"/>
    <w:rsid w:val="00A60ABD"/>
    <w:rsid w:val="00A704DF"/>
    <w:rsid w:val="00A758C6"/>
    <w:rsid w:val="00A8013C"/>
    <w:rsid w:val="00AB5D6C"/>
    <w:rsid w:val="00AC0DA3"/>
    <w:rsid w:val="00AC6606"/>
    <w:rsid w:val="00AE0817"/>
    <w:rsid w:val="00AE2DFC"/>
    <w:rsid w:val="00AE3D5C"/>
    <w:rsid w:val="00AE4C86"/>
    <w:rsid w:val="00AF125E"/>
    <w:rsid w:val="00B016CF"/>
    <w:rsid w:val="00B0752D"/>
    <w:rsid w:val="00B15BF7"/>
    <w:rsid w:val="00B43B7A"/>
    <w:rsid w:val="00B44582"/>
    <w:rsid w:val="00B46951"/>
    <w:rsid w:val="00B5122B"/>
    <w:rsid w:val="00B82DE6"/>
    <w:rsid w:val="00B947AD"/>
    <w:rsid w:val="00BD0695"/>
    <w:rsid w:val="00BD54EB"/>
    <w:rsid w:val="00BE363B"/>
    <w:rsid w:val="00C1051B"/>
    <w:rsid w:val="00C154E2"/>
    <w:rsid w:val="00C2760F"/>
    <w:rsid w:val="00C40F98"/>
    <w:rsid w:val="00C54788"/>
    <w:rsid w:val="00C55AE8"/>
    <w:rsid w:val="00C60BD7"/>
    <w:rsid w:val="00CB1A1B"/>
    <w:rsid w:val="00CE06DA"/>
    <w:rsid w:val="00D45D06"/>
    <w:rsid w:val="00DC5C84"/>
    <w:rsid w:val="00DC7103"/>
    <w:rsid w:val="00DF1F3F"/>
    <w:rsid w:val="00DF28CC"/>
    <w:rsid w:val="00DF2DB3"/>
    <w:rsid w:val="00E05A10"/>
    <w:rsid w:val="00E21CE7"/>
    <w:rsid w:val="00E226E7"/>
    <w:rsid w:val="00E33D98"/>
    <w:rsid w:val="00E401CE"/>
    <w:rsid w:val="00E47388"/>
    <w:rsid w:val="00E51C61"/>
    <w:rsid w:val="00E53A97"/>
    <w:rsid w:val="00E608A3"/>
    <w:rsid w:val="00E7564F"/>
    <w:rsid w:val="00E80ABF"/>
    <w:rsid w:val="00E94C04"/>
    <w:rsid w:val="00EC7B85"/>
    <w:rsid w:val="00ED0254"/>
    <w:rsid w:val="00EE472D"/>
    <w:rsid w:val="00F01DA9"/>
    <w:rsid w:val="00F10DAE"/>
    <w:rsid w:val="00F16F36"/>
    <w:rsid w:val="00F32C32"/>
    <w:rsid w:val="00F34401"/>
    <w:rsid w:val="00F43484"/>
    <w:rsid w:val="00F57C93"/>
    <w:rsid w:val="00F673C6"/>
    <w:rsid w:val="00F87B2E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7981-DED2-46B1-8672-34AC3248F5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AE134BB-11A1-4A91-99D1-F3602489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uzytkownik2</cp:lastModifiedBy>
  <cp:revision>9</cp:revision>
  <cp:lastPrinted>2021-02-01T11:29:00Z</cp:lastPrinted>
  <dcterms:created xsi:type="dcterms:W3CDTF">2021-02-01T10:59:00Z</dcterms:created>
  <dcterms:modified xsi:type="dcterms:W3CDTF">2021-02-02T07:05:00Z</dcterms:modified>
</cp:coreProperties>
</file>