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4EEBD157" w:rsidR="00611B40" w:rsidRPr="0037275A" w:rsidRDefault="00E32204" w:rsidP="00970064">
      <w:pPr>
        <w:pStyle w:val="Nagwek1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37275A"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>634</w:t>
      </w:r>
      <w:r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/20 z dnia </w:t>
      </w:r>
      <w:r w:rsidR="0037275A"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>15</w:t>
      </w:r>
      <w:r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C42D5C"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grudnia </w:t>
      </w:r>
      <w:r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</w:t>
      </w:r>
      <w:r w:rsidR="004244C0"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54337A"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>czynszu dzierżawnego</w:t>
      </w:r>
    </w:p>
    <w:p w14:paraId="2A28320A" w14:textId="1993708E" w:rsidR="00611B40" w:rsidRPr="0037275A" w:rsidRDefault="00E32204" w:rsidP="0018688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7275A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700D27" w:rsidRPr="0037275A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37275A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37275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7275A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34B4F" w:rsidRPr="0037275A">
        <w:rPr>
          <w:rFonts w:asciiTheme="minorHAnsi" w:hAnsiTheme="minorHAnsi" w:cstheme="minorHAnsi"/>
          <w:color w:val="auto"/>
          <w:sz w:val="24"/>
          <w:szCs w:val="24"/>
        </w:rPr>
        <w:t>t.j. Dz. U. z 2020 r. poz. 1990</w:t>
      </w:r>
      <w:r w:rsidRPr="0037275A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3726F5" w:rsidRPr="0037275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7275A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9F6101" w:rsidRPr="0037275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7275A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4563F4" w:rsidRPr="0037275A">
        <w:rPr>
          <w:rFonts w:asciiTheme="minorHAnsi" w:hAnsiTheme="minorHAnsi" w:cstheme="minorHAnsi"/>
          <w:b/>
          <w:bCs/>
          <w:color w:val="auto"/>
          <w:sz w:val="24"/>
          <w:szCs w:val="24"/>
        </w:rPr>
        <w:t>W</w:t>
      </w:r>
      <w:r w:rsidR="009F6101" w:rsidRPr="0037275A">
        <w:rPr>
          <w:rFonts w:asciiTheme="minorHAnsi" w:hAnsiTheme="minorHAnsi" w:cstheme="minorHAnsi"/>
          <w:b/>
          <w:bCs/>
          <w:color w:val="auto"/>
          <w:sz w:val="24"/>
          <w:szCs w:val="24"/>
        </w:rPr>
        <w:t>ójt Gminy Nowa Ruda zarządza</w:t>
      </w:r>
      <w:r w:rsidRPr="0037275A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3F17BDBD" w:rsidR="00611B40" w:rsidRPr="0037275A" w:rsidRDefault="00E32204" w:rsidP="00970064">
      <w:pPr>
        <w:pStyle w:val="Akapitzlist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 xml:space="preserve">Przeznacza się do wydzierżawienia w trybie bezprzetargowym na rzecz wnioskodawcy na czas oznaczony do 3 lat nieruchomość gruntową </w:t>
      </w:r>
      <w:r w:rsidR="009D3552" w:rsidRPr="0037275A">
        <w:rPr>
          <w:rFonts w:asciiTheme="minorHAnsi" w:hAnsiTheme="minorHAnsi" w:cstheme="minorHAnsi"/>
          <w:sz w:val="24"/>
          <w:szCs w:val="24"/>
        </w:rPr>
        <w:t xml:space="preserve">niezabudowaną </w:t>
      </w:r>
      <w:r w:rsidRPr="0037275A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B578A0" w:rsidRPr="0037275A">
        <w:rPr>
          <w:rFonts w:asciiTheme="minorHAnsi" w:hAnsiTheme="minorHAnsi" w:cstheme="minorHAnsi"/>
          <w:sz w:val="24"/>
          <w:szCs w:val="24"/>
        </w:rPr>
        <w:t>3</w:t>
      </w:r>
      <w:r w:rsidR="003454BD" w:rsidRPr="0037275A">
        <w:rPr>
          <w:rFonts w:asciiTheme="minorHAnsi" w:hAnsiTheme="minorHAnsi" w:cstheme="minorHAnsi"/>
          <w:sz w:val="24"/>
          <w:szCs w:val="24"/>
        </w:rPr>
        <w:t>00</w:t>
      </w:r>
      <w:r w:rsidR="009D3552" w:rsidRPr="0037275A">
        <w:rPr>
          <w:rFonts w:asciiTheme="minorHAnsi" w:hAnsiTheme="minorHAnsi" w:cstheme="minorHAnsi"/>
          <w:sz w:val="24"/>
          <w:szCs w:val="24"/>
        </w:rPr>
        <w:t>,00</w:t>
      </w:r>
      <w:r w:rsidRPr="0037275A">
        <w:rPr>
          <w:rFonts w:asciiTheme="minorHAnsi" w:hAnsiTheme="minorHAnsi" w:cstheme="minorHAnsi"/>
          <w:sz w:val="24"/>
          <w:szCs w:val="24"/>
        </w:rPr>
        <w:t xml:space="preserve"> m</w:t>
      </w:r>
      <w:r w:rsidRPr="0037275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A029D" w:rsidRPr="0037275A">
        <w:rPr>
          <w:rFonts w:asciiTheme="minorHAnsi" w:hAnsiTheme="minorHAnsi" w:cstheme="minorHAnsi"/>
          <w:sz w:val="24"/>
          <w:szCs w:val="24"/>
        </w:rPr>
        <w:t>,</w:t>
      </w:r>
      <w:r w:rsidRPr="0037275A">
        <w:rPr>
          <w:rFonts w:asciiTheme="minorHAnsi" w:hAnsiTheme="minorHAnsi" w:cstheme="minorHAnsi"/>
          <w:sz w:val="24"/>
          <w:szCs w:val="24"/>
        </w:rPr>
        <w:t xml:space="preserve"> położoną w granicach </w:t>
      </w:r>
      <w:r w:rsidR="00B578A0" w:rsidRPr="0037275A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37275A">
        <w:rPr>
          <w:rFonts w:asciiTheme="minorHAnsi" w:hAnsiTheme="minorHAnsi" w:cstheme="minorHAnsi"/>
          <w:sz w:val="24"/>
          <w:szCs w:val="24"/>
        </w:rPr>
        <w:t>dział</w:t>
      </w:r>
      <w:r w:rsidR="009F6101" w:rsidRPr="0037275A">
        <w:rPr>
          <w:rFonts w:asciiTheme="minorHAnsi" w:hAnsiTheme="minorHAnsi" w:cstheme="minorHAnsi"/>
          <w:sz w:val="24"/>
          <w:szCs w:val="24"/>
        </w:rPr>
        <w:t xml:space="preserve">ki </w:t>
      </w:r>
      <w:r w:rsidRPr="0037275A">
        <w:rPr>
          <w:rFonts w:asciiTheme="minorHAnsi" w:hAnsiTheme="minorHAnsi" w:cstheme="minorHAnsi"/>
          <w:sz w:val="24"/>
          <w:szCs w:val="24"/>
        </w:rPr>
        <w:t>oznaczon</w:t>
      </w:r>
      <w:r w:rsidR="009F6101" w:rsidRPr="0037275A">
        <w:rPr>
          <w:rFonts w:asciiTheme="minorHAnsi" w:hAnsiTheme="minorHAnsi" w:cstheme="minorHAnsi"/>
          <w:sz w:val="24"/>
          <w:szCs w:val="24"/>
        </w:rPr>
        <w:t>ej</w:t>
      </w:r>
      <w:r w:rsidR="0023644F"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Pr="0037275A">
        <w:rPr>
          <w:rFonts w:asciiTheme="minorHAnsi" w:hAnsiTheme="minorHAnsi" w:cstheme="minorHAnsi"/>
          <w:sz w:val="24"/>
          <w:szCs w:val="24"/>
        </w:rPr>
        <w:t>numer</w:t>
      </w:r>
      <w:r w:rsidR="009F6101" w:rsidRPr="0037275A">
        <w:rPr>
          <w:rFonts w:asciiTheme="minorHAnsi" w:hAnsiTheme="minorHAnsi" w:cstheme="minorHAnsi"/>
          <w:sz w:val="24"/>
          <w:szCs w:val="24"/>
        </w:rPr>
        <w:t xml:space="preserve">em </w:t>
      </w:r>
      <w:r w:rsidRPr="0037275A">
        <w:rPr>
          <w:rFonts w:asciiTheme="minorHAnsi" w:hAnsiTheme="minorHAnsi" w:cstheme="minorHAnsi"/>
          <w:sz w:val="24"/>
          <w:szCs w:val="24"/>
        </w:rPr>
        <w:t xml:space="preserve">ewidencyjnym </w:t>
      </w:r>
      <w:r w:rsidR="00B578A0" w:rsidRPr="0037275A">
        <w:rPr>
          <w:rFonts w:asciiTheme="minorHAnsi" w:hAnsiTheme="minorHAnsi" w:cstheme="minorHAnsi"/>
          <w:sz w:val="24"/>
          <w:szCs w:val="24"/>
        </w:rPr>
        <w:t>31/3</w:t>
      </w:r>
      <w:r w:rsidR="0023644F"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Pr="0037275A">
        <w:rPr>
          <w:rFonts w:asciiTheme="minorHAnsi" w:hAnsiTheme="minorHAnsi" w:cstheme="minorHAnsi"/>
          <w:sz w:val="24"/>
          <w:szCs w:val="24"/>
        </w:rPr>
        <w:t xml:space="preserve">obręb </w:t>
      </w:r>
      <w:r w:rsidR="003454BD" w:rsidRPr="0037275A">
        <w:rPr>
          <w:rFonts w:asciiTheme="minorHAnsi" w:hAnsiTheme="minorHAnsi" w:cstheme="minorHAnsi"/>
          <w:sz w:val="24"/>
          <w:szCs w:val="24"/>
        </w:rPr>
        <w:t>Ludwikowice</w:t>
      </w:r>
      <w:r w:rsidRPr="0037275A">
        <w:rPr>
          <w:rFonts w:asciiTheme="minorHAnsi" w:hAnsiTheme="minorHAnsi" w:cstheme="minorHAnsi"/>
          <w:sz w:val="24"/>
          <w:szCs w:val="24"/>
        </w:rPr>
        <w:t>, określoną szczegółowo w wykazie stanowiącym załącznik do niniejszego zarządzenia.</w:t>
      </w:r>
    </w:p>
    <w:p w14:paraId="2055E08F" w14:textId="5B9651B4" w:rsidR="00611B40" w:rsidRPr="0037275A" w:rsidRDefault="00E32204" w:rsidP="00970064">
      <w:pPr>
        <w:pStyle w:val="Akapitzlist"/>
        <w:numPr>
          <w:ilvl w:val="1"/>
          <w:numId w:val="2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31.03.202</w:t>
      </w:r>
      <w:r w:rsidR="002B7CF2" w:rsidRPr="0037275A">
        <w:rPr>
          <w:rFonts w:asciiTheme="minorHAnsi" w:hAnsiTheme="minorHAnsi" w:cstheme="minorHAnsi"/>
          <w:sz w:val="24"/>
          <w:szCs w:val="24"/>
        </w:rPr>
        <w:t>3</w:t>
      </w:r>
      <w:r w:rsidRPr="0037275A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389C0F68" w14:textId="4EB2D5E3" w:rsidR="00D5214A" w:rsidRPr="0037275A" w:rsidRDefault="003454BD" w:rsidP="00970064">
      <w:pPr>
        <w:pStyle w:val="Akapitzlist"/>
        <w:numPr>
          <w:ilvl w:val="1"/>
          <w:numId w:val="2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>C</w:t>
      </w:r>
      <w:r w:rsidR="00D5214A" w:rsidRPr="0037275A">
        <w:rPr>
          <w:rFonts w:asciiTheme="minorHAnsi" w:hAnsiTheme="minorHAnsi" w:cstheme="minorHAnsi"/>
          <w:sz w:val="24"/>
          <w:szCs w:val="24"/>
        </w:rPr>
        <w:t>zynsz</w:t>
      </w:r>
      <w:r w:rsidR="00716404" w:rsidRPr="0037275A">
        <w:rPr>
          <w:rFonts w:asciiTheme="minorHAnsi" w:hAnsiTheme="minorHAnsi" w:cstheme="minorHAnsi"/>
          <w:sz w:val="24"/>
          <w:szCs w:val="24"/>
        </w:rPr>
        <w:t xml:space="preserve"> za</w:t>
      </w:r>
      <w:r w:rsidR="00D5214A" w:rsidRPr="0037275A">
        <w:rPr>
          <w:rFonts w:asciiTheme="minorHAnsi" w:hAnsiTheme="minorHAnsi" w:cstheme="minorHAnsi"/>
          <w:sz w:val="24"/>
          <w:szCs w:val="24"/>
        </w:rPr>
        <w:t xml:space="preserve"> dzierżaw</w:t>
      </w:r>
      <w:r w:rsidR="00716404" w:rsidRPr="0037275A">
        <w:rPr>
          <w:rFonts w:asciiTheme="minorHAnsi" w:hAnsiTheme="minorHAnsi" w:cstheme="minorHAnsi"/>
          <w:sz w:val="24"/>
          <w:szCs w:val="24"/>
        </w:rPr>
        <w:t xml:space="preserve">ę </w:t>
      </w:r>
      <w:r w:rsidR="00D5214A" w:rsidRPr="0037275A">
        <w:rPr>
          <w:rFonts w:asciiTheme="minorHAnsi" w:hAnsiTheme="minorHAnsi" w:cstheme="minorHAnsi"/>
          <w:sz w:val="24"/>
          <w:szCs w:val="24"/>
        </w:rPr>
        <w:t>nieruchomoś</w:t>
      </w:r>
      <w:r w:rsidR="00716404" w:rsidRPr="0037275A">
        <w:rPr>
          <w:rFonts w:asciiTheme="minorHAnsi" w:hAnsiTheme="minorHAnsi" w:cstheme="minorHAnsi"/>
          <w:sz w:val="24"/>
          <w:szCs w:val="24"/>
        </w:rPr>
        <w:t>ci</w:t>
      </w:r>
      <w:r w:rsidR="00D5214A" w:rsidRPr="0037275A">
        <w:rPr>
          <w:rFonts w:asciiTheme="minorHAnsi" w:hAnsiTheme="minorHAnsi" w:cstheme="minorHAnsi"/>
          <w:sz w:val="24"/>
          <w:szCs w:val="24"/>
        </w:rPr>
        <w:t xml:space="preserve"> opisan</w:t>
      </w:r>
      <w:r w:rsidR="00716404" w:rsidRPr="0037275A">
        <w:rPr>
          <w:rFonts w:asciiTheme="minorHAnsi" w:hAnsiTheme="minorHAnsi" w:cstheme="minorHAnsi"/>
          <w:sz w:val="24"/>
          <w:szCs w:val="24"/>
        </w:rPr>
        <w:t xml:space="preserve">ej </w:t>
      </w:r>
      <w:r w:rsidR="00D5214A" w:rsidRPr="0037275A">
        <w:rPr>
          <w:rFonts w:asciiTheme="minorHAnsi" w:hAnsiTheme="minorHAnsi" w:cstheme="minorHAnsi"/>
          <w:sz w:val="24"/>
          <w:szCs w:val="24"/>
        </w:rPr>
        <w:t xml:space="preserve">w ust. 1 ustala się w wysokości </w:t>
      </w:r>
      <w:r w:rsidR="00B578A0" w:rsidRPr="0037275A">
        <w:rPr>
          <w:rFonts w:asciiTheme="minorHAnsi" w:hAnsiTheme="minorHAnsi" w:cstheme="minorHAnsi"/>
          <w:sz w:val="24"/>
          <w:szCs w:val="24"/>
        </w:rPr>
        <w:t>3</w:t>
      </w:r>
      <w:r w:rsidR="0000250A" w:rsidRPr="0037275A">
        <w:rPr>
          <w:rFonts w:asciiTheme="minorHAnsi" w:hAnsiTheme="minorHAnsi" w:cstheme="minorHAnsi"/>
          <w:sz w:val="24"/>
          <w:szCs w:val="24"/>
        </w:rPr>
        <w:t>1,</w:t>
      </w:r>
      <w:r w:rsidR="00B578A0" w:rsidRPr="0037275A">
        <w:rPr>
          <w:rFonts w:asciiTheme="minorHAnsi" w:hAnsiTheme="minorHAnsi" w:cstheme="minorHAnsi"/>
          <w:sz w:val="24"/>
          <w:szCs w:val="24"/>
        </w:rPr>
        <w:t>1</w:t>
      </w:r>
      <w:r w:rsidR="0000250A" w:rsidRPr="0037275A">
        <w:rPr>
          <w:rFonts w:asciiTheme="minorHAnsi" w:hAnsiTheme="minorHAnsi" w:cstheme="minorHAnsi"/>
          <w:sz w:val="24"/>
          <w:szCs w:val="24"/>
        </w:rPr>
        <w:t>2</w:t>
      </w:r>
      <w:r w:rsidR="00D5214A" w:rsidRPr="0037275A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B578A0" w:rsidRPr="0037275A">
        <w:rPr>
          <w:rFonts w:asciiTheme="minorHAnsi" w:hAnsiTheme="minorHAnsi" w:cstheme="minorHAnsi"/>
          <w:sz w:val="24"/>
          <w:szCs w:val="24"/>
        </w:rPr>
        <w:t>trzydzieści</w:t>
      </w:r>
      <w:r w:rsidR="00716404" w:rsidRPr="0037275A">
        <w:rPr>
          <w:rFonts w:asciiTheme="minorHAnsi" w:hAnsiTheme="minorHAnsi" w:cstheme="minorHAnsi"/>
          <w:sz w:val="24"/>
          <w:szCs w:val="24"/>
        </w:rPr>
        <w:t xml:space="preserve"> jeden </w:t>
      </w:r>
      <w:r w:rsidR="00D5214A" w:rsidRPr="0037275A">
        <w:rPr>
          <w:rFonts w:asciiTheme="minorHAnsi" w:hAnsiTheme="minorHAnsi" w:cstheme="minorHAnsi"/>
          <w:sz w:val="24"/>
          <w:szCs w:val="24"/>
        </w:rPr>
        <w:t>złot</w:t>
      </w:r>
      <w:r w:rsidR="00276728" w:rsidRPr="0037275A">
        <w:rPr>
          <w:rFonts w:asciiTheme="minorHAnsi" w:hAnsiTheme="minorHAnsi" w:cstheme="minorHAnsi"/>
          <w:sz w:val="24"/>
          <w:szCs w:val="24"/>
        </w:rPr>
        <w:t xml:space="preserve">ych </w:t>
      </w:r>
      <w:r w:rsidR="00B578A0" w:rsidRPr="0037275A">
        <w:rPr>
          <w:rFonts w:asciiTheme="minorHAnsi" w:hAnsiTheme="minorHAnsi" w:cstheme="minorHAnsi"/>
          <w:sz w:val="24"/>
          <w:szCs w:val="24"/>
        </w:rPr>
        <w:t>12</w:t>
      </w:r>
      <w:r w:rsidR="00D5214A" w:rsidRPr="0037275A">
        <w:rPr>
          <w:rFonts w:asciiTheme="minorHAnsi" w:hAnsiTheme="minorHAnsi" w:cstheme="minorHAnsi"/>
          <w:sz w:val="24"/>
          <w:szCs w:val="24"/>
        </w:rPr>
        <w:t xml:space="preserve">/100), w tym 23% podatku VAT w kwocie </w:t>
      </w:r>
      <w:r w:rsidR="00B578A0" w:rsidRPr="0037275A">
        <w:rPr>
          <w:rFonts w:asciiTheme="minorHAnsi" w:hAnsiTheme="minorHAnsi" w:cstheme="minorHAnsi"/>
          <w:sz w:val="24"/>
          <w:szCs w:val="24"/>
        </w:rPr>
        <w:t>5,82</w:t>
      </w:r>
      <w:r w:rsidR="00D5214A" w:rsidRPr="0037275A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B578A0" w:rsidRPr="0037275A">
        <w:rPr>
          <w:rFonts w:asciiTheme="minorHAnsi" w:hAnsiTheme="minorHAnsi" w:cstheme="minorHAnsi"/>
          <w:sz w:val="24"/>
          <w:szCs w:val="24"/>
        </w:rPr>
        <w:t>pięć</w:t>
      </w:r>
      <w:r w:rsidR="009D3552"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="00D5214A" w:rsidRPr="0037275A">
        <w:rPr>
          <w:rFonts w:asciiTheme="minorHAnsi" w:hAnsiTheme="minorHAnsi" w:cstheme="minorHAnsi"/>
          <w:sz w:val="24"/>
          <w:szCs w:val="24"/>
        </w:rPr>
        <w:t>złot</w:t>
      </w:r>
      <w:r w:rsidR="009701AD" w:rsidRPr="0037275A">
        <w:rPr>
          <w:rFonts w:asciiTheme="minorHAnsi" w:hAnsiTheme="minorHAnsi" w:cstheme="minorHAnsi"/>
          <w:sz w:val="24"/>
          <w:szCs w:val="24"/>
        </w:rPr>
        <w:t>ych</w:t>
      </w:r>
      <w:r w:rsidR="00D5214A"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="00716404" w:rsidRPr="0037275A">
        <w:rPr>
          <w:rFonts w:asciiTheme="minorHAnsi" w:hAnsiTheme="minorHAnsi" w:cstheme="minorHAnsi"/>
          <w:sz w:val="24"/>
          <w:szCs w:val="24"/>
        </w:rPr>
        <w:t>8</w:t>
      </w:r>
      <w:r w:rsidR="00B578A0" w:rsidRPr="0037275A">
        <w:rPr>
          <w:rFonts w:asciiTheme="minorHAnsi" w:hAnsiTheme="minorHAnsi" w:cstheme="minorHAnsi"/>
          <w:sz w:val="24"/>
          <w:szCs w:val="24"/>
        </w:rPr>
        <w:t>2</w:t>
      </w:r>
      <w:r w:rsidR="00D5214A" w:rsidRPr="0037275A">
        <w:rPr>
          <w:rFonts w:asciiTheme="minorHAnsi" w:hAnsiTheme="minorHAnsi" w:cstheme="minorHAnsi"/>
          <w:sz w:val="24"/>
          <w:szCs w:val="24"/>
        </w:rPr>
        <w:t>/100).</w:t>
      </w:r>
    </w:p>
    <w:p w14:paraId="75B6B068" w14:textId="6F538F33" w:rsidR="00611B40" w:rsidRPr="0037275A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43FE6" w:rsidRPr="0037275A">
        <w:rPr>
          <w:rFonts w:asciiTheme="minorHAnsi" w:hAnsiTheme="minorHAnsi" w:cstheme="minorHAnsi"/>
          <w:sz w:val="24"/>
          <w:szCs w:val="24"/>
        </w:rPr>
        <w:t>Ludwikowice Kłodzkie</w:t>
      </w:r>
      <w:r w:rsidRPr="0037275A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7275A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7275A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7777777" w:rsidR="00611B40" w:rsidRPr="0037275A" w:rsidRDefault="00E32204" w:rsidP="00853FDE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ab/>
      </w:r>
      <w:bookmarkStart w:id="0" w:name="_Hlk51663466"/>
      <w:r w:rsidRPr="0037275A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bookmarkEnd w:id="0"/>
    <w:p w14:paraId="04B8540E" w14:textId="058B62D3" w:rsidR="00611B40" w:rsidRPr="0037275A" w:rsidRDefault="00E32204" w:rsidP="008A3CD8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37275A">
        <w:rPr>
          <w:rFonts w:asciiTheme="minorHAnsi" w:hAnsiTheme="minorHAnsi" w:cstheme="minorHAnsi"/>
          <w:color w:val="auto"/>
        </w:rPr>
        <w:br w:type="column"/>
      </w:r>
      <w:r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Wójta Gminy Nowa Ruda Nr </w:t>
      </w:r>
      <w:r w:rsid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>634</w:t>
      </w:r>
      <w:r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>/20</w:t>
      </w:r>
      <w:r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z dnia </w:t>
      </w:r>
      <w:r w:rsid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15 </w:t>
      </w:r>
      <w:r w:rsidR="008A3CD8"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>grudnia</w:t>
      </w:r>
      <w:r w:rsidRPr="0037275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2020 roku</w:t>
      </w:r>
    </w:p>
    <w:p w14:paraId="40A7D3DF" w14:textId="0177F3A6" w:rsidR="00E25EED" w:rsidRPr="0037275A" w:rsidRDefault="00E32204" w:rsidP="00D9230D">
      <w:pPr>
        <w:pStyle w:val="Nagwek2"/>
        <w:spacing w:before="12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727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37275A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7275A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275A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37275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2EDAC53F" w:rsidR="00E2033F" w:rsidRPr="0037275A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>w</w:t>
      </w:r>
      <w:r w:rsidR="006E3347" w:rsidRPr="0037275A">
        <w:rPr>
          <w:rFonts w:asciiTheme="minorHAnsi" w:hAnsiTheme="minorHAnsi" w:cstheme="minorHAnsi"/>
          <w:sz w:val="24"/>
          <w:szCs w:val="24"/>
        </w:rPr>
        <w:t>edłu</w:t>
      </w:r>
      <w:r w:rsidRPr="0037275A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37275A">
        <w:rPr>
          <w:rFonts w:asciiTheme="minorHAnsi" w:hAnsiTheme="minorHAnsi" w:cstheme="minorHAnsi"/>
          <w:sz w:val="24"/>
          <w:szCs w:val="24"/>
        </w:rPr>
        <w:t>księgi wieczystej</w:t>
      </w:r>
      <w:r w:rsidRPr="0037275A">
        <w:rPr>
          <w:rFonts w:asciiTheme="minorHAnsi" w:hAnsiTheme="minorHAnsi" w:cstheme="minorHAnsi"/>
          <w:sz w:val="24"/>
          <w:szCs w:val="24"/>
        </w:rPr>
        <w:t>:</w:t>
      </w:r>
      <w:r w:rsidR="009A1B9E"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="00B43FE6" w:rsidRPr="0037275A">
        <w:rPr>
          <w:rFonts w:asciiTheme="minorHAnsi" w:hAnsiTheme="minorHAnsi" w:cstheme="minorHAnsi"/>
          <w:sz w:val="24"/>
          <w:szCs w:val="24"/>
        </w:rPr>
        <w:t>SW2K/00027861/4</w:t>
      </w:r>
    </w:p>
    <w:p w14:paraId="28C44CC1" w14:textId="75DAAC50" w:rsidR="00611B40" w:rsidRPr="0037275A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>w</w:t>
      </w:r>
      <w:r w:rsidR="006E3347" w:rsidRPr="0037275A">
        <w:rPr>
          <w:rFonts w:asciiTheme="minorHAnsi" w:hAnsiTheme="minorHAnsi" w:cstheme="minorHAnsi"/>
          <w:sz w:val="24"/>
          <w:szCs w:val="24"/>
        </w:rPr>
        <w:t>edług</w:t>
      </w:r>
      <w:r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37275A">
        <w:rPr>
          <w:rFonts w:asciiTheme="minorHAnsi" w:hAnsiTheme="minorHAnsi" w:cstheme="minorHAnsi"/>
          <w:sz w:val="24"/>
          <w:szCs w:val="24"/>
        </w:rPr>
        <w:t>katastru nieruchomości</w:t>
      </w:r>
      <w:r w:rsidRPr="0037275A">
        <w:rPr>
          <w:rFonts w:asciiTheme="minorHAnsi" w:hAnsiTheme="minorHAnsi" w:cstheme="minorHAnsi"/>
          <w:sz w:val="24"/>
          <w:szCs w:val="24"/>
        </w:rPr>
        <w:t>:</w:t>
      </w:r>
      <w:r w:rsidR="00E2033F"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37275A">
        <w:rPr>
          <w:rFonts w:asciiTheme="minorHAnsi" w:hAnsiTheme="minorHAnsi" w:cstheme="minorHAnsi"/>
          <w:sz w:val="24"/>
          <w:szCs w:val="24"/>
        </w:rPr>
        <w:t xml:space="preserve">dz. </w:t>
      </w:r>
      <w:r w:rsidR="00A83F5D" w:rsidRPr="0037275A">
        <w:rPr>
          <w:rFonts w:asciiTheme="minorHAnsi" w:hAnsiTheme="minorHAnsi" w:cstheme="minorHAnsi"/>
          <w:sz w:val="24"/>
          <w:szCs w:val="24"/>
        </w:rPr>
        <w:t>31/3</w:t>
      </w:r>
      <w:r w:rsidR="00FB5486" w:rsidRPr="0037275A">
        <w:rPr>
          <w:rFonts w:asciiTheme="minorHAnsi" w:hAnsiTheme="minorHAnsi" w:cstheme="minorHAnsi"/>
          <w:sz w:val="24"/>
          <w:szCs w:val="24"/>
        </w:rPr>
        <w:t xml:space="preserve"> AM-</w:t>
      </w:r>
      <w:r w:rsidR="00A83F5D" w:rsidRPr="0037275A">
        <w:rPr>
          <w:rFonts w:asciiTheme="minorHAnsi" w:hAnsiTheme="minorHAnsi" w:cstheme="minorHAnsi"/>
          <w:sz w:val="24"/>
          <w:szCs w:val="24"/>
        </w:rPr>
        <w:t>3</w:t>
      </w:r>
      <w:r w:rsidR="00FB5486" w:rsidRPr="0037275A">
        <w:rPr>
          <w:rFonts w:asciiTheme="minorHAnsi" w:hAnsiTheme="minorHAnsi" w:cstheme="minorHAnsi"/>
          <w:sz w:val="24"/>
          <w:szCs w:val="24"/>
        </w:rPr>
        <w:t>,</w:t>
      </w:r>
      <w:r w:rsidR="00234ED5" w:rsidRPr="0037275A">
        <w:rPr>
          <w:rFonts w:asciiTheme="minorHAnsi" w:hAnsiTheme="minorHAnsi" w:cstheme="minorHAnsi"/>
          <w:sz w:val="24"/>
          <w:szCs w:val="24"/>
        </w:rPr>
        <w:t xml:space="preserve"> obręb 00</w:t>
      </w:r>
      <w:r w:rsidR="005A6DC8" w:rsidRPr="0037275A">
        <w:rPr>
          <w:rFonts w:asciiTheme="minorHAnsi" w:hAnsiTheme="minorHAnsi" w:cstheme="minorHAnsi"/>
          <w:sz w:val="24"/>
          <w:szCs w:val="24"/>
        </w:rPr>
        <w:t>0</w:t>
      </w:r>
      <w:r w:rsidR="00B43FE6" w:rsidRPr="0037275A">
        <w:rPr>
          <w:rFonts w:asciiTheme="minorHAnsi" w:hAnsiTheme="minorHAnsi" w:cstheme="minorHAnsi"/>
          <w:sz w:val="24"/>
          <w:szCs w:val="24"/>
        </w:rPr>
        <w:t>9</w:t>
      </w:r>
      <w:r w:rsidR="00234ED5"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="00B43FE6" w:rsidRPr="0037275A">
        <w:rPr>
          <w:rFonts w:asciiTheme="minorHAnsi" w:hAnsiTheme="minorHAnsi" w:cstheme="minorHAnsi"/>
          <w:sz w:val="24"/>
          <w:szCs w:val="24"/>
        </w:rPr>
        <w:t>Ludwikowice Kłodzkie</w:t>
      </w:r>
    </w:p>
    <w:p w14:paraId="4E19E7D9" w14:textId="723007DF" w:rsidR="00611B40" w:rsidRPr="0037275A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dzierżawy: </w:t>
      </w:r>
      <w:r w:rsidR="00A83F5D" w:rsidRPr="0037275A">
        <w:rPr>
          <w:rFonts w:asciiTheme="minorHAnsi" w:hAnsiTheme="minorHAnsi" w:cstheme="minorHAnsi"/>
          <w:sz w:val="24"/>
          <w:szCs w:val="24"/>
        </w:rPr>
        <w:t>3</w:t>
      </w:r>
      <w:r w:rsidR="00B43FE6" w:rsidRPr="0037275A">
        <w:rPr>
          <w:rFonts w:asciiTheme="minorHAnsi" w:hAnsiTheme="minorHAnsi" w:cstheme="minorHAnsi"/>
          <w:sz w:val="24"/>
          <w:szCs w:val="24"/>
        </w:rPr>
        <w:t>00</w:t>
      </w:r>
      <w:r w:rsidR="00F52690" w:rsidRPr="0037275A">
        <w:rPr>
          <w:rFonts w:asciiTheme="minorHAnsi" w:hAnsiTheme="minorHAnsi" w:cstheme="minorHAnsi"/>
          <w:sz w:val="24"/>
          <w:szCs w:val="24"/>
        </w:rPr>
        <w:t>,00 m</w:t>
      </w:r>
      <w:r w:rsidR="00F52690" w:rsidRPr="0037275A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529F07E4" w14:textId="78FA0A24" w:rsidR="00201DB1" w:rsidRPr="0037275A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275A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386723" w:rsidRPr="0037275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37275A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5A6DC8" w:rsidRPr="0037275A">
        <w:rPr>
          <w:rFonts w:asciiTheme="minorHAnsi" w:hAnsiTheme="minorHAnsi" w:cstheme="minorHAnsi"/>
          <w:sz w:val="24"/>
          <w:szCs w:val="24"/>
        </w:rPr>
        <w:t xml:space="preserve">niezabudowana </w:t>
      </w:r>
      <w:r w:rsidR="00853FDE" w:rsidRPr="0037275A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A83F5D" w:rsidRPr="0037275A">
        <w:rPr>
          <w:rFonts w:asciiTheme="minorHAnsi" w:hAnsiTheme="minorHAnsi" w:cstheme="minorHAnsi"/>
          <w:sz w:val="24"/>
          <w:szCs w:val="24"/>
        </w:rPr>
        <w:t>3</w:t>
      </w:r>
      <w:r w:rsidR="00B43FE6" w:rsidRPr="0037275A">
        <w:rPr>
          <w:rFonts w:asciiTheme="minorHAnsi" w:hAnsiTheme="minorHAnsi" w:cstheme="minorHAnsi"/>
          <w:sz w:val="24"/>
          <w:szCs w:val="24"/>
        </w:rPr>
        <w:t>00</w:t>
      </w:r>
      <w:r w:rsidR="00853FDE" w:rsidRPr="0037275A">
        <w:rPr>
          <w:rFonts w:asciiTheme="minorHAnsi" w:hAnsiTheme="minorHAnsi" w:cstheme="minorHAnsi"/>
          <w:sz w:val="24"/>
          <w:szCs w:val="24"/>
        </w:rPr>
        <w:t>,00 m</w:t>
      </w:r>
      <w:r w:rsidR="00853FDE" w:rsidRPr="0037275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C3D2C" w:rsidRPr="0037275A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37275A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43FE6" w:rsidRPr="0037275A">
        <w:rPr>
          <w:rFonts w:asciiTheme="minorHAnsi" w:hAnsiTheme="minorHAnsi" w:cstheme="minorHAnsi"/>
          <w:sz w:val="24"/>
          <w:szCs w:val="24"/>
        </w:rPr>
        <w:t>łąki trwałe</w:t>
      </w:r>
      <w:r w:rsidR="00FC3D2C" w:rsidRPr="0037275A">
        <w:rPr>
          <w:rFonts w:asciiTheme="minorHAnsi" w:hAnsiTheme="minorHAnsi" w:cstheme="minorHAnsi"/>
          <w:sz w:val="24"/>
          <w:szCs w:val="24"/>
        </w:rPr>
        <w:t xml:space="preserve">: </w:t>
      </w:r>
      <w:r w:rsidR="00B43FE6" w:rsidRPr="0037275A">
        <w:rPr>
          <w:rFonts w:asciiTheme="minorHAnsi" w:hAnsiTheme="minorHAnsi" w:cstheme="minorHAnsi"/>
          <w:sz w:val="24"/>
          <w:szCs w:val="24"/>
        </w:rPr>
        <w:t>ŁIV</w:t>
      </w:r>
      <w:r w:rsidR="003E2B3C" w:rsidRPr="0037275A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37275A">
        <w:rPr>
          <w:rFonts w:asciiTheme="minorHAnsi" w:hAnsiTheme="minorHAnsi" w:cstheme="minorHAnsi"/>
          <w:sz w:val="24"/>
          <w:szCs w:val="24"/>
        </w:rPr>
        <w:t>położona w</w:t>
      </w:r>
      <w:r w:rsidR="00C7765D" w:rsidRPr="0037275A">
        <w:rPr>
          <w:rFonts w:asciiTheme="minorHAnsi" w:hAnsiTheme="minorHAnsi" w:cstheme="minorHAnsi"/>
          <w:sz w:val="24"/>
          <w:szCs w:val="24"/>
        </w:rPr>
        <w:t> </w:t>
      </w:r>
      <w:r w:rsidR="00853FDE" w:rsidRPr="0037275A">
        <w:rPr>
          <w:rFonts w:asciiTheme="minorHAnsi" w:hAnsiTheme="minorHAnsi" w:cstheme="minorHAnsi"/>
          <w:sz w:val="24"/>
          <w:szCs w:val="24"/>
        </w:rPr>
        <w:t>granicach</w:t>
      </w:r>
      <w:r w:rsidR="00A83F5D" w:rsidRPr="0037275A">
        <w:rPr>
          <w:rFonts w:asciiTheme="minorHAnsi" w:hAnsiTheme="minorHAnsi" w:cstheme="minorHAnsi"/>
          <w:sz w:val="24"/>
          <w:szCs w:val="24"/>
        </w:rPr>
        <w:t xml:space="preserve"> części </w:t>
      </w:r>
      <w:r w:rsidR="00853FDE" w:rsidRPr="0037275A">
        <w:rPr>
          <w:rFonts w:asciiTheme="minorHAnsi" w:hAnsiTheme="minorHAnsi" w:cstheme="minorHAnsi"/>
          <w:sz w:val="24"/>
          <w:szCs w:val="24"/>
        </w:rPr>
        <w:t>dział</w:t>
      </w:r>
      <w:r w:rsidR="00C7765D" w:rsidRPr="0037275A">
        <w:rPr>
          <w:rFonts w:asciiTheme="minorHAnsi" w:hAnsiTheme="minorHAnsi" w:cstheme="minorHAnsi"/>
          <w:sz w:val="24"/>
          <w:szCs w:val="24"/>
        </w:rPr>
        <w:t>ki</w:t>
      </w:r>
      <w:r w:rsidR="00853FDE" w:rsidRPr="0037275A">
        <w:rPr>
          <w:rFonts w:asciiTheme="minorHAnsi" w:hAnsiTheme="minorHAnsi" w:cstheme="minorHAnsi"/>
          <w:sz w:val="24"/>
          <w:szCs w:val="24"/>
        </w:rPr>
        <w:t xml:space="preserve"> numer </w:t>
      </w:r>
      <w:r w:rsidR="00A83F5D" w:rsidRPr="0037275A">
        <w:rPr>
          <w:rFonts w:asciiTheme="minorHAnsi" w:hAnsiTheme="minorHAnsi" w:cstheme="minorHAnsi"/>
          <w:sz w:val="24"/>
          <w:szCs w:val="24"/>
        </w:rPr>
        <w:t>31/3</w:t>
      </w:r>
      <w:r w:rsidR="00FE2E44"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37275A">
        <w:rPr>
          <w:rFonts w:asciiTheme="minorHAnsi" w:hAnsiTheme="minorHAnsi" w:cstheme="minorHAnsi"/>
          <w:sz w:val="24"/>
          <w:szCs w:val="24"/>
        </w:rPr>
        <w:t>we</w:t>
      </w:r>
      <w:r w:rsidR="00556CBB" w:rsidRPr="0037275A">
        <w:rPr>
          <w:rFonts w:asciiTheme="minorHAnsi" w:hAnsiTheme="minorHAnsi" w:cstheme="minorHAnsi"/>
          <w:sz w:val="24"/>
          <w:szCs w:val="24"/>
        </w:rPr>
        <w:t> </w:t>
      </w:r>
      <w:r w:rsidR="00853FDE" w:rsidRPr="0037275A">
        <w:rPr>
          <w:rFonts w:asciiTheme="minorHAnsi" w:hAnsiTheme="minorHAnsi" w:cstheme="minorHAnsi"/>
          <w:sz w:val="24"/>
          <w:szCs w:val="24"/>
        </w:rPr>
        <w:t xml:space="preserve">wsi </w:t>
      </w:r>
      <w:r w:rsidR="00B43FE6" w:rsidRPr="0037275A">
        <w:rPr>
          <w:rFonts w:asciiTheme="minorHAnsi" w:hAnsiTheme="minorHAnsi" w:cstheme="minorHAnsi"/>
          <w:sz w:val="24"/>
          <w:szCs w:val="24"/>
        </w:rPr>
        <w:t>Ludwikowice Kłodzkie</w:t>
      </w:r>
      <w:r w:rsidR="00AF42DA" w:rsidRPr="0037275A">
        <w:rPr>
          <w:rFonts w:asciiTheme="minorHAnsi" w:hAnsiTheme="minorHAnsi" w:cstheme="minorHAnsi"/>
          <w:sz w:val="24"/>
          <w:szCs w:val="24"/>
        </w:rPr>
        <w:t>,</w:t>
      </w:r>
      <w:r w:rsidR="00201DB1"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="00AF42DA" w:rsidRPr="0037275A">
        <w:rPr>
          <w:rFonts w:asciiTheme="minorHAnsi" w:hAnsiTheme="minorHAnsi" w:cstheme="minorHAnsi"/>
          <w:sz w:val="24"/>
          <w:szCs w:val="24"/>
        </w:rPr>
        <w:t>przeznaczona do wydzierżawienia</w:t>
      </w:r>
      <w:r w:rsidR="00FC3D2C"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="00AF42DA" w:rsidRPr="0037275A">
        <w:rPr>
          <w:rFonts w:asciiTheme="minorHAnsi" w:hAnsiTheme="minorHAnsi" w:cstheme="minorHAnsi"/>
          <w:sz w:val="24"/>
          <w:szCs w:val="24"/>
        </w:rPr>
        <w:t xml:space="preserve">na cele związane </w:t>
      </w:r>
      <w:r w:rsidR="001636EF" w:rsidRPr="0037275A">
        <w:rPr>
          <w:rFonts w:asciiTheme="minorHAnsi" w:hAnsiTheme="minorHAnsi" w:cstheme="minorHAnsi"/>
          <w:sz w:val="24"/>
          <w:szCs w:val="24"/>
        </w:rPr>
        <w:t xml:space="preserve">z prowadzeniem ogrodu przydomowego. </w:t>
      </w:r>
      <w:r w:rsidR="001636EF" w:rsidRPr="0037275A">
        <w:rPr>
          <w:rFonts w:asciiTheme="minorHAnsi" w:hAnsiTheme="minorHAnsi" w:cstheme="minorHAnsi"/>
          <w:sz w:val="24"/>
          <w:szCs w:val="24"/>
        </w:rPr>
        <w:br/>
      </w:r>
      <w:r w:rsidR="00201DB1" w:rsidRPr="0037275A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dla części wsi </w:t>
      </w:r>
      <w:r w:rsidR="00B43FE6" w:rsidRPr="0037275A">
        <w:rPr>
          <w:rFonts w:asciiTheme="minorHAnsi" w:hAnsiTheme="minorHAnsi" w:cstheme="minorHAnsi"/>
          <w:sz w:val="24"/>
          <w:szCs w:val="24"/>
        </w:rPr>
        <w:t>Ludwikowice Kłodzkie</w:t>
      </w:r>
      <w:r w:rsidR="00201DB1" w:rsidRPr="0037275A">
        <w:rPr>
          <w:rFonts w:asciiTheme="minorHAnsi" w:hAnsiTheme="minorHAnsi" w:cstheme="minorHAnsi"/>
          <w:sz w:val="24"/>
          <w:szCs w:val="24"/>
        </w:rPr>
        <w:t xml:space="preserve"> działka nr </w:t>
      </w:r>
      <w:r w:rsidR="00A83F5D" w:rsidRPr="0037275A">
        <w:rPr>
          <w:rFonts w:asciiTheme="minorHAnsi" w:hAnsiTheme="minorHAnsi" w:cstheme="minorHAnsi"/>
          <w:sz w:val="24"/>
          <w:szCs w:val="24"/>
        </w:rPr>
        <w:t>31/3</w:t>
      </w:r>
      <w:r w:rsidR="00201DB1" w:rsidRPr="0037275A">
        <w:rPr>
          <w:rFonts w:asciiTheme="minorHAnsi" w:hAnsiTheme="minorHAnsi" w:cstheme="minorHAnsi"/>
          <w:sz w:val="24"/>
          <w:szCs w:val="24"/>
        </w:rPr>
        <w:t xml:space="preserve"> przeznaczona jest na cele z zabudowy mieszkaniowej jednorodzinnej z towarzysz</w:t>
      </w:r>
      <w:r w:rsidR="002A23DA" w:rsidRPr="0037275A">
        <w:rPr>
          <w:rFonts w:asciiTheme="minorHAnsi" w:hAnsiTheme="minorHAnsi" w:cstheme="minorHAnsi"/>
          <w:sz w:val="24"/>
          <w:szCs w:val="24"/>
        </w:rPr>
        <w:t>eniem</w:t>
      </w:r>
      <w:r w:rsidR="00201DB1" w:rsidRPr="0037275A">
        <w:rPr>
          <w:rFonts w:asciiTheme="minorHAnsi" w:hAnsiTheme="minorHAnsi" w:cstheme="minorHAnsi"/>
          <w:sz w:val="24"/>
          <w:szCs w:val="24"/>
        </w:rPr>
        <w:t xml:space="preserve"> usług.</w:t>
      </w:r>
    </w:p>
    <w:p w14:paraId="01EA17FD" w14:textId="3DF7FC66" w:rsidR="00611B40" w:rsidRPr="0037275A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275A">
        <w:rPr>
          <w:rFonts w:asciiTheme="minorHAnsi" w:hAnsiTheme="minorHAnsi" w:cstheme="minorHAnsi"/>
          <w:b/>
          <w:bCs/>
          <w:sz w:val="24"/>
          <w:szCs w:val="24"/>
        </w:rPr>
        <w:t>Czas trwania dzierżawy:</w:t>
      </w:r>
      <w:r w:rsidR="00E021C0" w:rsidRPr="0037275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37275A">
        <w:rPr>
          <w:rFonts w:asciiTheme="minorHAnsi" w:hAnsiTheme="minorHAnsi" w:cstheme="minorHAnsi"/>
          <w:sz w:val="24"/>
          <w:szCs w:val="24"/>
        </w:rPr>
        <w:t>do 31.03.2023 r</w:t>
      </w:r>
      <w:r w:rsidR="00E900D5" w:rsidRPr="0037275A">
        <w:rPr>
          <w:rFonts w:asciiTheme="minorHAnsi" w:hAnsiTheme="minorHAnsi" w:cstheme="minorHAnsi"/>
          <w:sz w:val="24"/>
          <w:szCs w:val="24"/>
        </w:rPr>
        <w:t>oku</w:t>
      </w:r>
    </w:p>
    <w:p w14:paraId="7ACD9412" w14:textId="79D4CC39" w:rsidR="00611B40" w:rsidRPr="0037275A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275A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50CFE135" w14:textId="5217C048" w:rsidR="007A49F9" w:rsidRPr="0037275A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>m</w:t>
      </w:r>
      <w:r w:rsidR="004E1BB8" w:rsidRPr="0037275A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37275A">
        <w:rPr>
          <w:rFonts w:asciiTheme="minorHAnsi" w:hAnsiTheme="minorHAnsi" w:cstheme="minorHAnsi"/>
          <w:sz w:val="24"/>
          <w:szCs w:val="24"/>
        </w:rPr>
        <w:t>wysokość czynszu:</w:t>
      </w:r>
      <w:r w:rsidR="00463323" w:rsidRPr="0037275A">
        <w:rPr>
          <w:rFonts w:asciiTheme="minorHAnsi" w:hAnsiTheme="minorHAnsi" w:cstheme="minorHAnsi"/>
          <w:sz w:val="24"/>
          <w:szCs w:val="24"/>
        </w:rPr>
        <w:t xml:space="preserve"> </w:t>
      </w:r>
      <w:r w:rsidR="00A83F5D" w:rsidRPr="0037275A">
        <w:rPr>
          <w:rFonts w:asciiTheme="minorHAnsi" w:hAnsiTheme="minorHAnsi" w:cstheme="minorHAnsi"/>
          <w:sz w:val="24"/>
          <w:szCs w:val="24"/>
        </w:rPr>
        <w:t>3</w:t>
      </w:r>
      <w:r w:rsidR="00FE3A24" w:rsidRPr="0037275A">
        <w:rPr>
          <w:rFonts w:asciiTheme="minorHAnsi" w:hAnsiTheme="minorHAnsi" w:cstheme="minorHAnsi"/>
          <w:sz w:val="24"/>
          <w:szCs w:val="24"/>
        </w:rPr>
        <w:t>1,</w:t>
      </w:r>
      <w:r w:rsidR="00A83F5D" w:rsidRPr="0037275A">
        <w:rPr>
          <w:rFonts w:asciiTheme="minorHAnsi" w:hAnsiTheme="minorHAnsi" w:cstheme="minorHAnsi"/>
          <w:sz w:val="24"/>
          <w:szCs w:val="24"/>
        </w:rPr>
        <w:t>1</w:t>
      </w:r>
      <w:r w:rsidR="00FE3A24" w:rsidRPr="0037275A">
        <w:rPr>
          <w:rFonts w:asciiTheme="minorHAnsi" w:hAnsiTheme="minorHAnsi" w:cstheme="minorHAnsi"/>
          <w:sz w:val="24"/>
          <w:szCs w:val="24"/>
        </w:rPr>
        <w:t>2</w:t>
      </w:r>
      <w:r w:rsidR="004E1BB8" w:rsidRPr="0037275A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A83F5D" w:rsidRPr="0037275A">
        <w:rPr>
          <w:rFonts w:asciiTheme="minorHAnsi" w:hAnsiTheme="minorHAnsi" w:cstheme="minorHAnsi"/>
          <w:sz w:val="24"/>
          <w:szCs w:val="24"/>
        </w:rPr>
        <w:t>5,82</w:t>
      </w:r>
      <w:r w:rsidR="002A23DA" w:rsidRPr="0037275A">
        <w:rPr>
          <w:rFonts w:asciiTheme="minorHAnsi" w:hAnsiTheme="minorHAnsi" w:cstheme="minorHAnsi"/>
          <w:sz w:val="24"/>
          <w:szCs w:val="24"/>
        </w:rPr>
        <w:t> </w:t>
      </w:r>
      <w:r w:rsidR="004E1BB8" w:rsidRPr="0037275A">
        <w:rPr>
          <w:rFonts w:asciiTheme="minorHAnsi" w:hAnsiTheme="minorHAnsi" w:cstheme="minorHAnsi"/>
          <w:sz w:val="24"/>
          <w:szCs w:val="24"/>
        </w:rPr>
        <w:t>zł</w:t>
      </w:r>
      <w:r w:rsidR="00697462" w:rsidRPr="0037275A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5550D8A7" w:rsidR="00611B40" w:rsidRPr="0037275A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>p</w:t>
      </w:r>
      <w:r w:rsidR="00E32204" w:rsidRPr="0037275A">
        <w:rPr>
          <w:rFonts w:asciiTheme="minorHAnsi" w:hAnsiTheme="minorHAnsi" w:cstheme="minorHAnsi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37275A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37275A">
        <w:rPr>
          <w:rFonts w:asciiTheme="minorHAnsi" w:hAnsiTheme="minorHAnsi" w:cstheme="minorHAnsi"/>
          <w:sz w:val="24"/>
          <w:szCs w:val="24"/>
        </w:rPr>
        <w:t>do 10 dnia każdego miesiąca</w:t>
      </w:r>
      <w:r w:rsidR="00372A02" w:rsidRPr="0037275A">
        <w:rPr>
          <w:rFonts w:asciiTheme="minorHAnsi" w:hAnsiTheme="minorHAnsi" w:cstheme="minorHAnsi"/>
          <w:sz w:val="24"/>
          <w:szCs w:val="24"/>
        </w:rPr>
        <w:t>.</w:t>
      </w:r>
    </w:p>
    <w:p w14:paraId="22FF409D" w14:textId="2AAD3C21" w:rsidR="00386723" w:rsidRPr="0037275A" w:rsidRDefault="00386723" w:rsidP="008F2C0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</w:p>
    <w:p w14:paraId="50D261BC" w14:textId="5E9B5B53" w:rsidR="00611B40" w:rsidRPr="0037275A" w:rsidRDefault="00E32204" w:rsidP="00E25EED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37275A">
        <w:rPr>
          <w:rFonts w:asciiTheme="minorHAnsi" w:hAnsiTheme="minorHAnsi" w:cstheme="minorHAnsi"/>
          <w:sz w:val="24"/>
          <w:szCs w:val="24"/>
        </w:rPr>
        <w:t> </w:t>
      </w:r>
      <w:r w:rsidRPr="0037275A">
        <w:rPr>
          <w:rFonts w:asciiTheme="minorHAnsi" w:hAnsiTheme="minorHAnsi" w:cstheme="minorHAnsi"/>
          <w:sz w:val="24"/>
          <w:szCs w:val="24"/>
        </w:rPr>
        <w:t>zawierania aneksu do umowy.</w:t>
      </w:r>
      <w:r w:rsidR="008F2C03" w:rsidRPr="0037275A">
        <w:rPr>
          <w:rFonts w:asciiTheme="minorHAnsi" w:hAnsiTheme="minorHAnsi" w:cstheme="minorHAnsi"/>
          <w:sz w:val="24"/>
          <w:szCs w:val="24"/>
        </w:rPr>
        <w:br/>
      </w:r>
      <w:r w:rsidRPr="0037275A">
        <w:rPr>
          <w:rFonts w:asciiTheme="minorHAnsi" w:hAnsiTheme="minorHAnsi" w:cstheme="minorHAnsi"/>
          <w:sz w:val="24"/>
          <w:szCs w:val="24"/>
        </w:rPr>
        <w:t>W razie przekroczenia terminu, nowa wysokość czynszu obowiązuje od następnego miesiąca.</w:t>
      </w:r>
    </w:p>
    <w:p w14:paraId="5CD74E5F" w14:textId="7AC3CFD7" w:rsidR="00E25EED" w:rsidRPr="0037275A" w:rsidRDefault="00E25EED" w:rsidP="00003BB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37275A">
        <w:rPr>
          <w:rFonts w:asciiTheme="minorHAnsi" w:hAnsiTheme="minorHAnsi" w:cstheme="minorHAnsi"/>
          <w:sz w:val="24"/>
          <w:szCs w:val="24"/>
        </w:rPr>
        <w:t>15.12.</w:t>
      </w:r>
      <w:r w:rsidRPr="0037275A">
        <w:rPr>
          <w:rFonts w:asciiTheme="minorHAnsi" w:hAnsiTheme="minorHAnsi" w:cstheme="minorHAnsi"/>
          <w:sz w:val="24"/>
          <w:szCs w:val="24"/>
        </w:rPr>
        <w:t xml:space="preserve">2020 r. do dnia </w:t>
      </w:r>
      <w:r w:rsidR="0037275A">
        <w:rPr>
          <w:rFonts w:asciiTheme="minorHAnsi" w:hAnsiTheme="minorHAnsi" w:cstheme="minorHAnsi"/>
          <w:sz w:val="24"/>
          <w:szCs w:val="24"/>
        </w:rPr>
        <w:t>04.01.</w:t>
      </w:r>
      <w:r w:rsidRPr="0037275A">
        <w:rPr>
          <w:rFonts w:asciiTheme="minorHAnsi" w:hAnsiTheme="minorHAnsi" w:cstheme="minorHAnsi"/>
          <w:sz w:val="24"/>
          <w:szCs w:val="24"/>
        </w:rPr>
        <w:t>202</w:t>
      </w:r>
      <w:r w:rsidR="0037275A">
        <w:rPr>
          <w:rFonts w:asciiTheme="minorHAnsi" w:hAnsiTheme="minorHAnsi" w:cstheme="minorHAnsi"/>
          <w:sz w:val="24"/>
          <w:szCs w:val="24"/>
        </w:rPr>
        <w:t>1</w:t>
      </w:r>
      <w:r w:rsidRPr="0037275A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8DCFF3C" w14:textId="3A9597FA" w:rsidR="002C33B4" w:rsidRPr="0037275A" w:rsidRDefault="002C33B4" w:rsidP="00D9230D">
      <w:pPr>
        <w:tabs>
          <w:tab w:val="left" w:pos="396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31FC4F33" w14:textId="77777777" w:rsidR="00611B40" w:rsidRPr="0037275A" w:rsidRDefault="00E32204" w:rsidP="00D9230D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275A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7773291" w14:textId="38AD4B10" w:rsidR="00611B40" w:rsidRPr="0037275A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785844" w:rsidRPr="0037275A">
        <w:rPr>
          <w:rFonts w:asciiTheme="minorHAnsi" w:hAnsiTheme="minorHAnsi" w:cstheme="minorHAnsi"/>
          <w:sz w:val="24"/>
          <w:szCs w:val="24"/>
        </w:rPr>
        <w:t>Ludwikowice Kłodzkie</w:t>
      </w:r>
      <w:r w:rsidRPr="0037275A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72DBB2C0" w14:textId="77777777" w:rsidR="00611B40" w:rsidRPr="0037275A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716553ED" w14:textId="5342E3D5" w:rsidR="00611B40" w:rsidRPr="0037275A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7275A">
        <w:rPr>
          <w:rFonts w:asciiTheme="minorHAnsi" w:hAnsiTheme="minorHAnsi" w:cstheme="minorHAnsi"/>
          <w:sz w:val="24"/>
          <w:szCs w:val="24"/>
        </w:rPr>
        <w:t>Referat G</w:t>
      </w:r>
      <w:r w:rsidR="00E9164F" w:rsidRPr="0037275A">
        <w:rPr>
          <w:rFonts w:asciiTheme="minorHAnsi" w:hAnsiTheme="minorHAnsi" w:cstheme="minorHAnsi"/>
          <w:sz w:val="24"/>
          <w:szCs w:val="24"/>
        </w:rPr>
        <w:t>ospodarki Nieruchomościami i Geodezji</w:t>
      </w:r>
      <w:r w:rsidRPr="0037275A">
        <w:rPr>
          <w:rFonts w:asciiTheme="minorHAnsi" w:hAnsiTheme="minorHAnsi" w:cstheme="minorHAnsi"/>
          <w:sz w:val="24"/>
          <w:szCs w:val="24"/>
        </w:rPr>
        <w:t xml:space="preserve"> a/a</w:t>
      </w:r>
    </w:p>
    <w:sectPr w:rsidR="00611B40" w:rsidRPr="0037275A" w:rsidSect="00D9230D">
      <w:pgSz w:w="11906" w:h="16838"/>
      <w:pgMar w:top="851" w:right="851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C9F45" w14:textId="77777777" w:rsidR="000F67E2" w:rsidRDefault="000F67E2">
      <w:pPr>
        <w:spacing w:after="0" w:line="240" w:lineRule="auto"/>
      </w:pPr>
      <w:r>
        <w:separator/>
      </w:r>
    </w:p>
  </w:endnote>
  <w:endnote w:type="continuationSeparator" w:id="0">
    <w:p w14:paraId="5ECCD9D9" w14:textId="77777777" w:rsidR="000F67E2" w:rsidRDefault="000F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43A25" w14:textId="77777777" w:rsidR="000F67E2" w:rsidRDefault="000F67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299EBD" w14:textId="77777777" w:rsidR="000F67E2" w:rsidRDefault="000F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50A"/>
    <w:rsid w:val="00003BBF"/>
    <w:rsid w:val="0008018F"/>
    <w:rsid w:val="00081256"/>
    <w:rsid w:val="000F67E2"/>
    <w:rsid w:val="00124105"/>
    <w:rsid w:val="001636EF"/>
    <w:rsid w:val="00186889"/>
    <w:rsid w:val="00201DB1"/>
    <w:rsid w:val="00234ED5"/>
    <w:rsid w:val="0023644F"/>
    <w:rsid w:val="00254D9A"/>
    <w:rsid w:val="00261220"/>
    <w:rsid w:val="00267006"/>
    <w:rsid w:val="00267265"/>
    <w:rsid w:val="00276728"/>
    <w:rsid w:val="00284A00"/>
    <w:rsid w:val="0029364D"/>
    <w:rsid w:val="002A23DA"/>
    <w:rsid w:val="002B7CF2"/>
    <w:rsid w:val="002C33B4"/>
    <w:rsid w:val="00314DCD"/>
    <w:rsid w:val="00323913"/>
    <w:rsid w:val="00334B4F"/>
    <w:rsid w:val="003454BD"/>
    <w:rsid w:val="00345865"/>
    <w:rsid w:val="003726F5"/>
    <w:rsid w:val="0037275A"/>
    <w:rsid w:val="00372A02"/>
    <w:rsid w:val="00386723"/>
    <w:rsid w:val="003B1195"/>
    <w:rsid w:val="003E2B3C"/>
    <w:rsid w:val="004244C0"/>
    <w:rsid w:val="004563F4"/>
    <w:rsid w:val="00463323"/>
    <w:rsid w:val="004A28F0"/>
    <w:rsid w:val="004E1BB8"/>
    <w:rsid w:val="005163C6"/>
    <w:rsid w:val="00542449"/>
    <w:rsid w:val="0054337A"/>
    <w:rsid w:val="00545088"/>
    <w:rsid w:val="00556CBB"/>
    <w:rsid w:val="005A6DC8"/>
    <w:rsid w:val="005E7CBE"/>
    <w:rsid w:val="00605133"/>
    <w:rsid w:val="00611B40"/>
    <w:rsid w:val="00641B1D"/>
    <w:rsid w:val="0066277E"/>
    <w:rsid w:val="00697462"/>
    <w:rsid w:val="006E3347"/>
    <w:rsid w:val="00700D27"/>
    <w:rsid w:val="00716404"/>
    <w:rsid w:val="00747B44"/>
    <w:rsid w:val="00780BCE"/>
    <w:rsid w:val="00785844"/>
    <w:rsid w:val="007949FC"/>
    <w:rsid w:val="007A49F9"/>
    <w:rsid w:val="007B1780"/>
    <w:rsid w:val="007E0C53"/>
    <w:rsid w:val="00853FDE"/>
    <w:rsid w:val="008A3CD8"/>
    <w:rsid w:val="008F2C03"/>
    <w:rsid w:val="00950DA7"/>
    <w:rsid w:val="00962F0A"/>
    <w:rsid w:val="00970064"/>
    <w:rsid w:val="009701AD"/>
    <w:rsid w:val="0098523A"/>
    <w:rsid w:val="009A029D"/>
    <w:rsid w:val="009A1B9E"/>
    <w:rsid w:val="009D3552"/>
    <w:rsid w:val="009E7036"/>
    <w:rsid w:val="009F6101"/>
    <w:rsid w:val="00A03FFB"/>
    <w:rsid w:val="00A317DF"/>
    <w:rsid w:val="00A36EF8"/>
    <w:rsid w:val="00A75CA3"/>
    <w:rsid w:val="00A83F5D"/>
    <w:rsid w:val="00AB2774"/>
    <w:rsid w:val="00AB35B9"/>
    <w:rsid w:val="00AB7AED"/>
    <w:rsid w:val="00AC303A"/>
    <w:rsid w:val="00AF42DA"/>
    <w:rsid w:val="00B07EA7"/>
    <w:rsid w:val="00B12ABB"/>
    <w:rsid w:val="00B43FE6"/>
    <w:rsid w:val="00B578A0"/>
    <w:rsid w:val="00BE4244"/>
    <w:rsid w:val="00C0308D"/>
    <w:rsid w:val="00C110CA"/>
    <w:rsid w:val="00C42D5C"/>
    <w:rsid w:val="00C7765D"/>
    <w:rsid w:val="00CA1D89"/>
    <w:rsid w:val="00CC7574"/>
    <w:rsid w:val="00D378F9"/>
    <w:rsid w:val="00D5214A"/>
    <w:rsid w:val="00D9230D"/>
    <w:rsid w:val="00E021C0"/>
    <w:rsid w:val="00E16B22"/>
    <w:rsid w:val="00E16DC2"/>
    <w:rsid w:val="00E2033F"/>
    <w:rsid w:val="00E25EED"/>
    <w:rsid w:val="00E32204"/>
    <w:rsid w:val="00E900D5"/>
    <w:rsid w:val="00E9164F"/>
    <w:rsid w:val="00ED3A29"/>
    <w:rsid w:val="00ED517C"/>
    <w:rsid w:val="00EF012A"/>
    <w:rsid w:val="00F03794"/>
    <w:rsid w:val="00F52690"/>
    <w:rsid w:val="00F53321"/>
    <w:rsid w:val="00F93BB3"/>
    <w:rsid w:val="00FB5486"/>
    <w:rsid w:val="00FC3D2C"/>
    <w:rsid w:val="00FE2E44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2020-12-10T11:20:00Z</cp:lastPrinted>
  <dcterms:created xsi:type="dcterms:W3CDTF">2020-12-15T07:34:00Z</dcterms:created>
  <dcterms:modified xsi:type="dcterms:W3CDTF">2020-12-15T07:34:00Z</dcterms:modified>
</cp:coreProperties>
</file>