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CAF3BB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003302">
        <w:rPr>
          <w:rStyle w:val="Pogrubienie"/>
        </w:rPr>
        <w:t>532</w:t>
      </w:r>
      <w:r w:rsidRPr="007250D9">
        <w:rPr>
          <w:rStyle w:val="Pogrubienie"/>
        </w:rPr>
        <w:t xml:space="preserve">/20 Wójta Gminy Nowa Ruda z dnia </w:t>
      </w:r>
      <w:r w:rsidR="00003302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6745DF8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</w:t>
      </w:r>
      <w:r w:rsidR="001A1952">
        <w:rPr>
          <w:rFonts w:ascii="Calibri" w:hAnsi="Calibri" w:cs="Calibri"/>
        </w:rPr>
        <w:t xml:space="preserve">działki nr 515 i </w:t>
      </w:r>
      <w:r w:rsidR="00B34E76">
        <w:rPr>
          <w:rFonts w:ascii="Calibri" w:hAnsi="Calibri" w:cs="Calibri"/>
        </w:rPr>
        <w:t>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1A1952">
        <w:rPr>
          <w:rFonts w:ascii="Calibri" w:hAnsi="Calibri" w:cs="Calibri"/>
        </w:rPr>
        <w:t>nr</w:t>
      </w:r>
      <w:r w:rsidR="00A272C1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>1062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1A1952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</w:t>
      </w:r>
      <w:r w:rsidR="001A1952">
        <w:rPr>
          <w:rFonts w:ascii="Calibri" w:hAnsi="Calibri" w:cs="Calibri"/>
        </w:rPr>
        <w:t>,8320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075C00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1A1952">
        <w:rPr>
          <w:rFonts w:ascii="Calibri" w:hAnsi="Calibri" w:cs="Calibri"/>
        </w:rPr>
        <w:t>73,22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1A1952">
        <w:rPr>
          <w:rFonts w:ascii="Calibri" w:hAnsi="Calibri" w:cs="Calibri"/>
        </w:rPr>
        <w:t>siedemdziesiąt trzy złote 22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1A1952">
        <w:rPr>
          <w:rFonts w:ascii="Calibri" w:hAnsi="Calibri" w:cs="Calibri"/>
        </w:rPr>
        <w:t>88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0330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03302">
        <w:rPr>
          <w:rFonts w:cs="Calibri"/>
        </w:rPr>
        <w:tab/>
      </w:r>
      <w:bookmarkStart w:id="0" w:name="_Hlk51660687"/>
      <w:r w:rsidRPr="0000330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5B5396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003302">
        <w:t>532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003302">
        <w:t>04 listopada</w:t>
      </w:r>
      <w:r w:rsidRPr="003F30A7">
        <w:t xml:space="preserve"> 2020 r.</w:t>
      </w:r>
    </w:p>
    <w:p w14:paraId="376E9F52" w14:textId="3EAE203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03302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003302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B62E50F" w14:textId="77777777" w:rsidR="001A1952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</w:p>
    <w:p w14:paraId="222C2AEB" w14:textId="692D1828" w:rsidR="0072070F" w:rsidRDefault="0072070F" w:rsidP="001A1952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515</w:t>
      </w:r>
    </w:p>
    <w:p w14:paraId="320B73F1" w14:textId="72AAEBFD" w:rsidR="00D77178" w:rsidRPr="00A31B0B" w:rsidRDefault="00B34E76" w:rsidP="001A1952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część działki nr 1062</w:t>
      </w:r>
    </w:p>
    <w:p w14:paraId="08B269AE" w14:textId="77777777" w:rsidR="0072070F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</w:p>
    <w:p w14:paraId="1659BC32" w14:textId="17CC97E6" w:rsidR="0072070F" w:rsidRDefault="0072070F" w:rsidP="0072070F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brak</w:t>
      </w:r>
    </w:p>
    <w:p w14:paraId="2D2855BE" w14:textId="1C8E337B" w:rsidR="00DF31E8" w:rsidRPr="00A31B0B" w:rsidRDefault="006C7FC0" w:rsidP="0072070F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6D5377C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72070F">
        <w:rPr>
          <w:rFonts w:ascii="Calibri" w:hAnsi="Calibri" w:cs="Calibri"/>
        </w:rPr>
        <w:t>8320</w:t>
      </w:r>
      <w:r w:rsidR="00267E2E">
        <w:rPr>
          <w:rFonts w:ascii="Calibri" w:hAnsi="Calibri" w:cs="Calibri"/>
        </w:rPr>
        <w:t xml:space="preserve"> ha</w:t>
      </w:r>
    </w:p>
    <w:p w14:paraId="4EE2059C" w14:textId="77777777" w:rsidR="0072070F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72070F">
        <w:rPr>
          <w:rFonts w:ascii="Calibri" w:hAnsi="Calibri" w:cs="Calibri"/>
        </w:rPr>
        <w:t>:</w:t>
      </w:r>
    </w:p>
    <w:p w14:paraId="16BCF15C" w14:textId="01254362" w:rsidR="0072070F" w:rsidRDefault="0072070F" w:rsidP="0072070F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515 o ogólnej pow. 0,5500 ha sklasyfikowana jako PsV-0,37</w:t>
      </w:r>
      <w:r w:rsidR="00D573D0">
        <w:rPr>
          <w:rFonts w:ascii="Calibri" w:hAnsi="Calibri" w:cs="Calibri"/>
        </w:rPr>
        <w:t>00</w:t>
      </w:r>
      <w:r>
        <w:rPr>
          <w:rFonts w:ascii="Calibri" w:hAnsi="Calibri" w:cs="Calibri"/>
        </w:rPr>
        <w:t xml:space="preserve"> ha, RV-0,18</w:t>
      </w:r>
      <w:r w:rsidR="00D573D0">
        <w:rPr>
          <w:rFonts w:ascii="Calibri" w:hAnsi="Calibri" w:cs="Calibri"/>
        </w:rPr>
        <w:t>00</w:t>
      </w:r>
      <w:r>
        <w:rPr>
          <w:rFonts w:ascii="Calibri" w:hAnsi="Calibri" w:cs="Calibri"/>
        </w:rPr>
        <w:t xml:space="preserve"> ha,</w:t>
      </w:r>
    </w:p>
    <w:p w14:paraId="54D4D07F" w14:textId="0D96A88C" w:rsidR="0072070F" w:rsidRPr="0072070F" w:rsidRDefault="00B34E76" w:rsidP="0072070F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>
        <w:rPr>
          <w:rFonts w:ascii="Calibri" w:hAnsi="Calibri" w:cs="Calibri"/>
        </w:rPr>
        <w:t>1062</w:t>
      </w:r>
      <w:r w:rsidR="0072070F">
        <w:rPr>
          <w:rFonts w:ascii="Calibri" w:hAnsi="Calibri" w:cs="Calibri"/>
        </w:rPr>
        <w:t xml:space="preserve"> o pow. 0,2820 ha sklasyfikowana jako ŁIV</w:t>
      </w:r>
      <w:r w:rsidR="00D573D0">
        <w:rPr>
          <w:rFonts w:ascii="Calibri" w:hAnsi="Calibri" w:cs="Calibri"/>
        </w:rPr>
        <w:t>-</w:t>
      </w:r>
      <w:r w:rsidR="0072070F">
        <w:rPr>
          <w:rFonts w:ascii="Calibri" w:hAnsi="Calibri" w:cs="Calibri"/>
        </w:rPr>
        <w:t>0,2800 ha, RIVb-0,0020 ha,</w:t>
      </w:r>
    </w:p>
    <w:p w14:paraId="2520BF2B" w14:textId="60D777EA" w:rsidR="0072070F" w:rsidRDefault="0072070F" w:rsidP="0072070F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0,8320 ha,</w:t>
      </w:r>
      <w:r w:rsidR="004E6DA0">
        <w:rPr>
          <w:rFonts w:ascii="Calibri" w:hAnsi="Calibri" w:cs="Calibri"/>
        </w:rPr>
        <w:t xml:space="preserve"> </w:t>
      </w:r>
      <w:r w:rsidR="00A5272E" w:rsidRPr="0072070F">
        <w:rPr>
          <w:rFonts w:ascii="Calibri" w:hAnsi="Calibri" w:cs="Calibri"/>
        </w:rPr>
        <w:t>AM-</w:t>
      </w:r>
      <w:r w:rsidR="000F3D6E" w:rsidRPr="0072070F">
        <w:rPr>
          <w:rFonts w:ascii="Calibri" w:hAnsi="Calibri" w:cs="Calibri"/>
        </w:rPr>
        <w:t>2</w:t>
      </w:r>
      <w:r w:rsidR="00A5272E" w:rsidRPr="0072070F">
        <w:rPr>
          <w:rFonts w:ascii="Calibri" w:hAnsi="Calibri" w:cs="Calibri"/>
        </w:rPr>
        <w:t xml:space="preserve">, obręb </w:t>
      </w:r>
      <w:r w:rsidR="005F159A" w:rsidRPr="0072070F">
        <w:rPr>
          <w:rFonts w:ascii="Calibri" w:hAnsi="Calibri" w:cs="Calibri"/>
        </w:rPr>
        <w:t>Ludwikowice</w:t>
      </w:r>
      <w:r w:rsidR="00A5272E" w:rsidRPr="0072070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F31E8" w:rsidRPr="0072070F">
        <w:rPr>
          <w:rFonts w:ascii="Calibri" w:hAnsi="Calibri" w:cs="Calibri"/>
        </w:rPr>
        <w:t>przeznaczona do wydzierżawienia na cele związane z gospodarką rolną.</w:t>
      </w:r>
      <w:r w:rsidR="00DF31E8" w:rsidRPr="0072070F">
        <w:rPr>
          <w:rFonts w:ascii="Calibri" w:hAnsi="Calibri" w:cs="Calibri"/>
        </w:rPr>
        <w:br/>
      </w:r>
      <w:r w:rsidR="005F159A" w:rsidRPr="0072070F">
        <w:rPr>
          <w:rFonts w:ascii="Calibri" w:hAnsi="Calibri" w:cs="Calibri"/>
        </w:rPr>
        <w:t>Zgodnie z Miejscowym planem zagospodarowania przestrzennego dla części wsi Ludwikowice Kłodzkie</w:t>
      </w:r>
      <w:r>
        <w:rPr>
          <w:rFonts w:ascii="Calibri" w:hAnsi="Calibri" w:cs="Calibri"/>
        </w:rPr>
        <w:t>:</w:t>
      </w:r>
    </w:p>
    <w:p w14:paraId="176C7AAB" w14:textId="3F1AC82E" w:rsidR="0072070F" w:rsidRDefault="0072070F" w:rsidP="0072070F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515 położona w Ludwikowicach Kłodzkich przeznaczona jest w części na cele zabudowy mieszkaniowej jednorodzinnej z towarzyszącymi usługami, w części na cele zabudowy zagrodowej, w części na cele wód powierzchniowych</w:t>
      </w:r>
      <w:r w:rsidR="00D573D0">
        <w:rPr>
          <w:rFonts w:ascii="Calibri" w:hAnsi="Calibri" w:cs="Calibri"/>
        </w:rPr>
        <w:t xml:space="preserve"> oraz</w:t>
      </w:r>
      <w:r>
        <w:rPr>
          <w:rFonts w:ascii="Calibri" w:hAnsi="Calibri" w:cs="Calibri"/>
        </w:rPr>
        <w:t xml:space="preserve"> w części posiada status drogi dojazdowej wewnętrznej,</w:t>
      </w:r>
    </w:p>
    <w:p w14:paraId="10D5DEA3" w14:textId="37AAA3CD" w:rsidR="00DF31E8" w:rsidRPr="0072070F" w:rsidRDefault="005F159A" w:rsidP="0072070F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 w:rsidRPr="0072070F">
        <w:rPr>
          <w:rFonts w:ascii="Calibri" w:hAnsi="Calibri" w:cs="Calibri"/>
        </w:rPr>
        <w:t xml:space="preserve">działka nr </w:t>
      </w:r>
      <w:r w:rsidR="00B34E76" w:rsidRPr="0072070F">
        <w:rPr>
          <w:rFonts w:ascii="Calibri" w:hAnsi="Calibri" w:cs="Calibri"/>
        </w:rPr>
        <w:t>1062</w:t>
      </w:r>
      <w:r w:rsidR="00EA7980" w:rsidRPr="0072070F">
        <w:rPr>
          <w:rFonts w:ascii="Calibri" w:hAnsi="Calibri" w:cs="Calibri"/>
        </w:rPr>
        <w:t xml:space="preserve"> </w:t>
      </w:r>
      <w:r w:rsidR="00DF31E8" w:rsidRPr="0072070F">
        <w:rPr>
          <w:rFonts w:ascii="Calibri" w:hAnsi="Calibri" w:cs="Calibri"/>
        </w:rPr>
        <w:t>położon</w:t>
      </w:r>
      <w:r w:rsidR="00A5272E" w:rsidRPr="0072070F">
        <w:rPr>
          <w:rFonts w:ascii="Calibri" w:hAnsi="Calibri" w:cs="Calibri"/>
        </w:rPr>
        <w:t>a</w:t>
      </w:r>
      <w:r w:rsidR="00DF31E8" w:rsidRPr="0072070F">
        <w:rPr>
          <w:rFonts w:ascii="Calibri" w:hAnsi="Calibri" w:cs="Calibri"/>
        </w:rPr>
        <w:t xml:space="preserve"> w </w:t>
      </w:r>
      <w:r w:rsidRPr="0072070F">
        <w:rPr>
          <w:rFonts w:ascii="Calibri" w:hAnsi="Calibri" w:cs="Calibri"/>
        </w:rPr>
        <w:t>Ludwikowicach K</w:t>
      </w:r>
      <w:r w:rsidR="008D6B27" w:rsidRPr="0072070F">
        <w:rPr>
          <w:rFonts w:ascii="Calibri" w:hAnsi="Calibri" w:cs="Calibri"/>
        </w:rPr>
        <w:t>ł</w:t>
      </w:r>
      <w:r w:rsidRPr="0072070F">
        <w:rPr>
          <w:rFonts w:ascii="Calibri" w:hAnsi="Calibri" w:cs="Calibri"/>
        </w:rPr>
        <w:t xml:space="preserve">odzkich przeznaczona jest </w:t>
      </w:r>
      <w:r w:rsidR="00B34E76" w:rsidRPr="0072070F">
        <w:rPr>
          <w:rFonts w:ascii="Calibri" w:hAnsi="Calibri" w:cs="Calibri"/>
        </w:rPr>
        <w:t xml:space="preserve">w części </w:t>
      </w:r>
      <w:r w:rsidRPr="0072070F">
        <w:rPr>
          <w:rFonts w:ascii="Calibri" w:hAnsi="Calibri" w:cs="Calibri"/>
        </w:rPr>
        <w:t xml:space="preserve">na cele zabudowy </w:t>
      </w:r>
      <w:r w:rsidR="00B34E76" w:rsidRPr="0072070F">
        <w:rPr>
          <w:rFonts w:ascii="Calibri" w:hAnsi="Calibri" w:cs="Calibri"/>
        </w:rPr>
        <w:t>mieszkaniowej jednorodzinnej z towarzyszącymi usługami oraz w części posiada status drogi dojazdowej</w:t>
      </w:r>
      <w:r w:rsidR="000F3D6E" w:rsidRPr="0072070F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98F2E4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573D0">
        <w:rPr>
          <w:rFonts w:ascii="Calibri" w:hAnsi="Calibri" w:cs="Calibri"/>
        </w:rPr>
        <w:t>73,22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003302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003302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C1E62"/>
    <w:multiLevelType w:val="hybridMultilevel"/>
    <w:tmpl w:val="214E207E"/>
    <w:lvl w:ilvl="0" w:tplc="82F8045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FD60C3"/>
    <w:multiLevelType w:val="hybridMultilevel"/>
    <w:tmpl w:val="09B2616C"/>
    <w:lvl w:ilvl="0" w:tplc="B0B6E1E0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4511EF0"/>
    <w:multiLevelType w:val="hybridMultilevel"/>
    <w:tmpl w:val="9E580434"/>
    <w:lvl w:ilvl="0" w:tplc="B64276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6DE03E7"/>
    <w:multiLevelType w:val="hybridMultilevel"/>
    <w:tmpl w:val="77E866E0"/>
    <w:lvl w:ilvl="0" w:tplc="836C2B90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7"/>
  </w:num>
  <w:num w:numId="12">
    <w:abstractNumId w:val="0"/>
  </w:num>
  <w:num w:numId="13">
    <w:abstractNumId w:val="1"/>
  </w:num>
  <w:num w:numId="14">
    <w:abstractNumId w:val="9"/>
  </w:num>
  <w:num w:numId="15">
    <w:abstractNumId w:val="15"/>
  </w:num>
  <w:num w:numId="16">
    <w:abstractNumId w:val="14"/>
  </w:num>
  <w:num w:numId="17">
    <w:abstractNumId w:val="5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03302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23F70"/>
    <w:rsid w:val="001421BE"/>
    <w:rsid w:val="00170181"/>
    <w:rsid w:val="00196EBA"/>
    <w:rsid w:val="001A1952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4E6DA0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7057E1"/>
    <w:rsid w:val="0072070F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573D0"/>
    <w:rsid w:val="00D77178"/>
    <w:rsid w:val="00DF31E8"/>
    <w:rsid w:val="00E040D0"/>
    <w:rsid w:val="00E8407C"/>
    <w:rsid w:val="00EA7980"/>
    <w:rsid w:val="00EF28E4"/>
    <w:rsid w:val="00F05A25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2020-11-02T08:25:00Z</cp:lastPrinted>
  <dcterms:created xsi:type="dcterms:W3CDTF">2020-11-04T10:45:00Z</dcterms:created>
  <dcterms:modified xsi:type="dcterms:W3CDTF">2020-11-04T10:45:00Z</dcterms:modified>
</cp:coreProperties>
</file>