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99E70D1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A5461">
        <w:rPr>
          <w:rStyle w:val="Pogrubienie"/>
        </w:rPr>
        <w:t>524</w:t>
      </w:r>
      <w:r w:rsidRPr="007250D9">
        <w:rPr>
          <w:rStyle w:val="Pogrubienie"/>
        </w:rPr>
        <w:t xml:space="preserve">/20 Wójta Gminy Nowa Ruda z dnia </w:t>
      </w:r>
      <w:r w:rsidR="004A5461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938AC3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="00CC01A7">
        <w:t>t.j</w:t>
      </w:r>
      <w:proofErr w:type="spellEnd"/>
      <w:r w:rsidR="00CC01A7">
        <w:t>. Dz. U. z 2020 r. poz. 65; zm.: Dz. U. z 2020 r. poz. 284, poz. 471, poz. 782 i poz. 1709)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BCDCDF8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B21D51">
        <w:rPr>
          <w:rFonts w:ascii="Calibri" w:hAnsi="Calibri" w:cs="Calibri"/>
        </w:rPr>
        <w:t>559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D3C09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D00834">
        <w:rPr>
          <w:rFonts w:ascii="Calibri" w:hAnsi="Calibri" w:cs="Calibri"/>
        </w:rPr>
        <w:t>1</w:t>
      </w:r>
      <w:r w:rsidR="00B21D51">
        <w:rPr>
          <w:rFonts w:ascii="Calibri" w:hAnsi="Calibri" w:cs="Calibri"/>
        </w:rPr>
        <w:t>4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B21D51">
        <w:rPr>
          <w:rFonts w:ascii="Calibri" w:hAnsi="Calibri" w:cs="Calibri"/>
        </w:rPr>
        <w:t>Jugów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58EC003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B21D51">
        <w:rPr>
          <w:rFonts w:ascii="Calibri" w:hAnsi="Calibri" w:cs="Calibri"/>
        </w:rPr>
        <w:t xml:space="preserve">45,64 </w:t>
      </w:r>
      <w:r w:rsidRPr="00277783">
        <w:rPr>
          <w:rFonts w:ascii="Calibri" w:hAnsi="Calibri" w:cs="Calibri"/>
        </w:rPr>
        <w:t xml:space="preserve">zł (słownie: </w:t>
      </w:r>
      <w:r w:rsidR="00B21D51">
        <w:rPr>
          <w:rFonts w:ascii="Calibri" w:hAnsi="Calibri" w:cs="Calibri"/>
        </w:rPr>
        <w:t>czterdzieści pięć złotych 64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B21D51">
        <w:rPr>
          <w:rFonts w:ascii="Calibri" w:hAnsi="Calibri" w:cs="Calibri"/>
        </w:rPr>
        <w:t>326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101FD9F1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B21D51">
        <w:rPr>
          <w:rFonts w:ascii="Calibri" w:eastAsia="Calibri" w:hAnsi="Calibri" w:cs="Calibri"/>
        </w:rPr>
        <w:t>Jugów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A546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A5461">
        <w:rPr>
          <w:rFonts w:cs="Calibri"/>
        </w:rPr>
        <w:tab/>
      </w:r>
      <w:bookmarkStart w:id="0" w:name="_Hlk51660687"/>
      <w:r w:rsidRPr="004A546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E51BB04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A5461">
        <w:t>524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4A5461">
        <w:t>04 listopada</w:t>
      </w:r>
      <w:r w:rsidRPr="003F30A7">
        <w:t xml:space="preserve"> 2020 r.</w:t>
      </w:r>
    </w:p>
    <w:p w14:paraId="376E9F52" w14:textId="14465E4E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A5461">
        <w:rPr>
          <w:rStyle w:val="Pogrubienie"/>
          <w:rFonts w:asciiTheme="minorHAnsi" w:hAnsiTheme="minorHAnsi" w:cstheme="minorHAnsi"/>
        </w:rPr>
        <w:t xml:space="preserve">04 listopada </w:t>
      </w:r>
      <w:r w:rsidRPr="002F62FD">
        <w:rPr>
          <w:rStyle w:val="Pogrubienie"/>
          <w:rFonts w:asciiTheme="minorHAnsi" w:hAnsiTheme="minorHAnsi" w:cstheme="minorHAnsi"/>
        </w:rPr>
        <w:t>2020 r. do dnia</w:t>
      </w:r>
      <w:r w:rsidR="004A5461">
        <w:rPr>
          <w:rStyle w:val="Pogrubienie"/>
          <w:rFonts w:asciiTheme="minorHAnsi" w:hAnsiTheme="minorHAnsi" w:cstheme="minorHAnsi"/>
        </w:rPr>
        <w:t xml:space="preserve"> 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208921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B21D51">
        <w:rPr>
          <w:rFonts w:ascii="Calibri" w:hAnsi="Calibri" w:cs="Calibri"/>
        </w:rPr>
        <w:t>Jugów</w:t>
      </w:r>
    </w:p>
    <w:p w14:paraId="320B73F1" w14:textId="29814AF9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B21D51">
        <w:rPr>
          <w:rFonts w:ascii="Calibri" w:hAnsi="Calibri" w:cs="Calibri"/>
        </w:rPr>
        <w:t>559</w:t>
      </w:r>
    </w:p>
    <w:p w14:paraId="2D2855BE" w14:textId="19537440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B21D51">
        <w:rPr>
          <w:rFonts w:ascii="Calibri" w:hAnsi="Calibri" w:cs="Calibri"/>
        </w:rPr>
        <w:t>brak</w:t>
      </w:r>
    </w:p>
    <w:p w14:paraId="353A3E4D" w14:textId="4DFA152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C04A85">
        <w:rPr>
          <w:rFonts w:ascii="Calibri" w:hAnsi="Calibri" w:cs="Calibri"/>
        </w:rPr>
        <w:t>1</w:t>
      </w:r>
      <w:r w:rsidR="00B21D51">
        <w:rPr>
          <w:rFonts w:ascii="Calibri" w:hAnsi="Calibri" w:cs="Calibri"/>
        </w:rPr>
        <w:t>4</w:t>
      </w:r>
      <w:r w:rsidR="00267E2E">
        <w:rPr>
          <w:rFonts w:ascii="Calibri" w:hAnsi="Calibri" w:cs="Calibri"/>
        </w:rPr>
        <w:t xml:space="preserve"> ha</w:t>
      </w:r>
    </w:p>
    <w:p w14:paraId="10D5DEA3" w14:textId="47F8F477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B21D51">
        <w:rPr>
          <w:rFonts w:ascii="Calibri" w:hAnsi="Calibri" w:cs="Calibri"/>
        </w:rPr>
        <w:t>559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B21D51">
        <w:rPr>
          <w:rFonts w:ascii="Calibri" w:hAnsi="Calibri" w:cs="Calibri"/>
        </w:rPr>
        <w:t>Jugów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ogólnej</w:t>
      </w:r>
      <w:r w:rsidR="00DF31E8" w:rsidRPr="00A5272E">
        <w:rPr>
          <w:rFonts w:ascii="Calibri" w:hAnsi="Calibri" w:cs="Calibri"/>
        </w:rPr>
        <w:t xml:space="preserve"> pow. </w:t>
      </w:r>
      <w:r w:rsidR="00A6557C">
        <w:rPr>
          <w:rFonts w:ascii="Calibri" w:hAnsi="Calibri" w:cs="Calibri"/>
        </w:rPr>
        <w:t>0,</w:t>
      </w:r>
      <w:r w:rsidR="00C04A85">
        <w:rPr>
          <w:rFonts w:ascii="Calibri" w:hAnsi="Calibri" w:cs="Calibri"/>
        </w:rPr>
        <w:t>1</w:t>
      </w:r>
      <w:r w:rsidR="00B21D51">
        <w:rPr>
          <w:rFonts w:ascii="Calibri" w:hAnsi="Calibri" w:cs="Calibri"/>
        </w:rPr>
        <w:t>4</w:t>
      </w:r>
      <w:r w:rsidR="00DF31E8" w:rsidRPr="00A5272E">
        <w:rPr>
          <w:rFonts w:ascii="Calibri" w:hAnsi="Calibri" w:cs="Calibri"/>
        </w:rPr>
        <w:t xml:space="preserve"> ha sklasyfikowana jako </w:t>
      </w:r>
      <w:r w:rsidR="00A6557C">
        <w:rPr>
          <w:rFonts w:ascii="Calibri" w:hAnsi="Calibri" w:cs="Calibri"/>
        </w:rPr>
        <w:t>ŁIV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16503E">
        <w:rPr>
          <w:rFonts w:ascii="Calibri" w:hAnsi="Calibri" w:cs="Calibri"/>
        </w:rPr>
        <w:t>Zgodnie z Miejscowym planem zagospodarowania przestrzennego dla części wsi Jugów działka nr 559 położona w Jugowie przeznaczona jest w części na cele rolne, w części posiada status drogi dojazdowej wewnętrznej oraz w części znajduje się poza opracowaniem ww. miejscowego planu zagospodarowania przestrzennego.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61AD7A6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16503E">
        <w:rPr>
          <w:rFonts w:ascii="Calibri" w:hAnsi="Calibri" w:cs="Calibri"/>
        </w:rPr>
        <w:t>45,64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28CACE13" w14:textId="77777777" w:rsidR="00E144A7" w:rsidRPr="004A5461" w:rsidRDefault="00E144A7" w:rsidP="00E144A7">
      <w:pPr>
        <w:tabs>
          <w:tab w:val="right" w:pos="8931"/>
        </w:tabs>
        <w:spacing w:before="720" w:after="720"/>
        <w:ind w:left="357"/>
        <w:rPr>
          <w:rFonts w:cs="Calibri"/>
        </w:rPr>
      </w:pPr>
      <w:r w:rsidRPr="004A5461">
        <w:rPr>
          <w:rFonts w:cs="Calibri"/>
        </w:rPr>
        <w:tab/>
        <w:t>/Adrianna Mierzejewska – Wójt Gminy Nowa Ruda/</w:t>
      </w:r>
    </w:p>
    <w:p w14:paraId="50E60076" w14:textId="458407B4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12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11"/>
  </w:num>
  <w:num w:numId="10">
    <w:abstractNumId w:val="6"/>
  </w:num>
  <w:num w:numId="11">
    <w:abstractNumId w:val="15"/>
  </w:num>
  <w:num w:numId="12">
    <w:abstractNumId w:val="1"/>
  </w:num>
  <w:num w:numId="13">
    <w:abstractNumId w:val="2"/>
  </w:num>
  <w:num w:numId="14">
    <w:abstractNumId w:val="9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6503E"/>
    <w:rsid w:val="00170181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A5461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33398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1D51"/>
    <w:rsid w:val="00B25D2F"/>
    <w:rsid w:val="00B671B0"/>
    <w:rsid w:val="00BC3840"/>
    <w:rsid w:val="00BC3ED0"/>
    <w:rsid w:val="00C04A85"/>
    <w:rsid w:val="00C81CE8"/>
    <w:rsid w:val="00CC01A7"/>
    <w:rsid w:val="00D00834"/>
    <w:rsid w:val="00D3271C"/>
    <w:rsid w:val="00D77178"/>
    <w:rsid w:val="00DF31E8"/>
    <w:rsid w:val="00E040D0"/>
    <w:rsid w:val="00E144A7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2020-10-29T07:53:00Z</cp:lastPrinted>
  <dcterms:created xsi:type="dcterms:W3CDTF">2020-11-04T09:58:00Z</dcterms:created>
  <dcterms:modified xsi:type="dcterms:W3CDTF">2020-11-04T09:58:00Z</dcterms:modified>
</cp:coreProperties>
</file>