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5058C2DE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CD0A3E">
        <w:rPr>
          <w:rStyle w:val="Pogrubienie"/>
        </w:rPr>
        <w:t>521/</w:t>
      </w:r>
      <w:r w:rsidRPr="007250D9">
        <w:rPr>
          <w:rStyle w:val="Pogrubienie"/>
        </w:rPr>
        <w:t xml:space="preserve">20 Wójta Gminy Nowa Ruda z dnia </w:t>
      </w:r>
      <w:r w:rsidR="00CD0A3E">
        <w:rPr>
          <w:rStyle w:val="Pogrubienie"/>
        </w:rPr>
        <w:t>04 listopada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01B8B7C6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39577B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AD6E9F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AD6E9F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AD6E9F">
        <w:rPr>
          <w:rFonts w:ascii="Calibri" w:hAnsi="Calibri" w:cs="Calibri"/>
        </w:rPr>
        <w:t>e</w:t>
      </w:r>
      <w:r w:rsidR="00DF31E8">
        <w:rPr>
          <w:rFonts w:ascii="Calibri" w:hAnsi="Calibri" w:cs="Calibri"/>
        </w:rPr>
        <w:t>m</w:t>
      </w:r>
      <w:r w:rsidR="00AD6E9F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ewidencyjnym</w:t>
      </w:r>
      <w:r w:rsidR="00A272C1">
        <w:rPr>
          <w:rFonts w:ascii="Calibri" w:hAnsi="Calibri" w:cs="Calibri"/>
        </w:rPr>
        <w:t xml:space="preserve"> </w:t>
      </w:r>
      <w:r w:rsidR="008F3490">
        <w:rPr>
          <w:rFonts w:ascii="Calibri" w:hAnsi="Calibri" w:cs="Calibri"/>
        </w:rPr>
        <w:t>2/2</w:t>
      </w:r>
      <w:r w:rsidR="00040F6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206F01">
        <w:rPr>
          <w:rFonts w:ascii="Calibri" w:hAnsi="Calibri" w:cs="Calibri"/>
        </w:rPr>
        <w:t xml:space="preserve"> </w:t>
      </w:r>
      <w:r w:rsidR="008F3490">
        <w:rPr>
          <w:rFonts w:ascii="Calibri" w:hAnsi="Calibri" w:cs="Calibri"/>
        </w:rPr>
        <w:t xml:space="preserve">ogólnej </w:t>
      </w:r>
      <w:r w:rsidR="000A3058" w:rsidRPr="00277783">
        <w:rPr>
          <w:rFonts w:ascii="Calibri" w:hAnsi="Calibri" w:cs="Calibri"/>
        </w:rPr>
        <w:t xml:space="preserve">powierzchni </w:t>
      </w:r>
      <w:r w:rsidR="00206F01">
        <w:rPr>
          <w:rFonts w:ascii="Calibri" w:hAnsi="Calibri" w:cs="Calibri"/>
        </w:rPr>
        <w:t>0,</w:t>
      </w:r>
      <w:r w:rsidR="008F3490">
        <w:rPr>
          <w:rFonts w:ascii="Calibri" w:hAnsi="Calibri" w:cs="Calibri"/>
        </w:rPr>
        <w:t>64</w:t>
      </w:r>
      <w:r w:rsidR="00D97EAE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8F3490">
        <w:rPr>
          <w:rFonts w:ascii="Calibri" w:hAnsi="Calibri" w:cs="Calibri"/>
        </w:rPr>
        <w:t>Dworki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BA6E2C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5F159A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525F240F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8F3490">
        <w:rPr>
          <w:rFonts w:ascii="Calibri" w:hAnsi="Calibri" w:cs="Calibri"/>
        </w:rPr>
        <w:t>87,68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8F3490">
        <w:rPr>
          <w:rFonts w:ascii="Calibri" w:hAnsi="Calibri" w:cs="Calibri"/>
        </w:rPr>
        <w:t>osiemdziesiąt siedem złotych 68</w:t>
      </w:r>
      <w:r w:rsidR="002938C9">
        <w:rPr>
          <w:rFonts w:ascii="Calibri" w:hAnsi="Calibri" w:cs="Calibri"/>
        </w:rPr>
        <w:t>/</w:t>
      </w:r>
      <w:r w:rsidR="000D3C09">
        <w:rPr>
          <w:rFonts w:ascii="Calibri" w:hAnsi="Calibri" w:cs="Calibri"/>
        </w:rPr>
        <w:t>1</w:t>
      </w:r>
      <w:r w:rsidRPr="00277783">
        <w:rPr>
          <w:rFonts w:ascii="Calibri" w:hAnsi="Calibri" w:cs="Calibri"/>
        </w:rPr>
        <w:t xml:space="preserve">00) tj. </w:t>
      </w:r>
      <w:r w:rsidR="002938C9">
        <w:rPr>
          <w:rFonts w:ascii="Calibri" w:hAnsi="Calibri" w:cs="Calibri"/>
        </w:rPr>
        <w:t>1</w:t>
      </w:r>
      <w:r w:rsidR="008F3490">
        <w:rPr>
          <w:rFonts w:ascii="Calibri" w:hAnsi="Calibri" w:cs="Calibri"/>
        </w:rPr>
        <w:t>37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4143009E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8F3490">
        <w:rPr>
          <w:rFonts w:ascii="Calibri" w:eastAsia="Calibri" w:hAnsi="Calibri" w:cs="Calibri"/>
        </w:rPr>
        <w:t>Dworki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CD0A3E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CD0A3E">
        <w:rPr>
          <w:rFonts w:cs="Calibri"/>
        </w:rPr>
        <w:tab/>
      </w:r>
      <w:bookmarkStart w:id="0" w:name="_Hlk51660687"/>
      <w:r w:rsidRPr="00CD0A3E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3D70DE59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CD0A3E">
        <w:t>521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CD0A3E">
        <w:t xml:space="preserve">04 listopada </w:t>
      </w:r>
      <w:r w:rsidRPr="003F30A7">
        <w:t>2020 r.</w:t>
      </w:r>
    </w:p>
    <w:p w14:paraId="376E9F52" w14:textId="40021A61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CD0A3E">
        <w:rPr>
          <w:rStyle w:val="Pogrubienie"/>
          <w:rFonts w:asciiTheme="minorHAnsi" w:hAnsiTheme="minorHAnsi" w:cstheme="minorHAnsi"/>
        </w:rPr>
        <w:t>04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CD0A3E">
        <w:rPr>
          <w:rStyle w:val="Pogrubienie"/>
          <w:rFonts w:asciiTheme="minorHAnsi" w:hAnsiTheme="minorHAnsi" w:cstheme="minorHAnsi"/>
        </w:rPr>
        <w:t xml:space="preserve">24 listopada </w:t>
      </w:r>
      <w:r w:rsidRPr="002F62FD">
        <w:rPr>
          <w:rStyle w:val="Pogrubienie"/>
          <w:rFonts w:asciiTheme="minorHAnsi" w:hAnsiTheme="minorHAnsi" w:cstheme="minorHAnsi"/>
        </w:rPr>
        <w:t>2020 r.</w:t>
      </w:r>
    </w:p>
    <w:p w14:paraId="38963878" w14:textId="1E1C3B82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8F3490">
        <w:rPr>
          <w:rFonts w:ascii="Calibri" w:hAnsi="Calibri" w:cs="Calibri"/>
        </w:rPr>
        <w:t>Dworki</w:t>
      </w:r>
    </w:p>
    <w:p w14:paraId="613122D8" w14:textId="1D030B9F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8F3490">
        <w:rPr>
          <w:rFonts w:ascii="Calibri" w:hAnsi="Calibri" w:cs="Calibri"/>
        </w:rPr>
        <w:t>2/2</w:t>
      </w:r>
    </w:p>
    <w:p w14:paraId="5EE6DCCC" w14:textId="412F1839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206F01" w:rsidRPr="00AD6E9F">
        <w:rPr>
          <w:rFonts w:ascii="Calibri" w:hAnsi="Calibri" w:cs="Calibri"/>
        </w:rPr>
        <w:t>SW2K/000</w:t>
      </w:r>
      <w:r w:rsidR="008F3490">
        <w:rPr>
          <w:rFonts w:ascii="Calibri" w:hAnsi="Calibri" w:cs="Calibri"/>
        </w:rPr>
        <w:t>17879/0</w:t>
      </w:r>
    </w:p>
    <w:p w14:paraId="353A3E4D" w14:textId="79097D2F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06F01">
        <w:rPr>
          <w:rFonts w:ascii="Calibri" w:hAnsi="Calibri" w:cs="Calibri"/>
        </w:rPr>
        <w:t>0,</w:t>
      </w:r>
      <w:r w:rsidR="008F3490">
        <w:rPr>
          <w:rFonts w:ascii="Calibri" w:hAnsi="Calibri" w:cs="Calibri"/>
        </w:rPr>
        <w:t>6</w:t>
      </w:r>
      <w:r w:rsidR="002938C9">
        <w:rPr>
          <w:rFonts w:ascii="Calibri" w:hAnsi="Calibri" w:cs="Calibri"/>
        </w:rPr>
        <w:t xml:space="preserve">4 </w:t>
      </w:r>
      <w:r w:rsidR="00267E2E">
        <w:rPr>
          <w:rFonts w:ascii="Calibri" w:hAnsi="Calibri" w:cs="Calibri"/>
        </w:rPr>
        <w:t>ha</w:t>
      </w:r>
    </w:p>
    <w:p w14:paraId="10D5DEA3" w14:textId="1D1E568B" w:rsidR="00DF31E8" w:rsidRPr="00AD6E9F" w:rsidRDefault="00D77178" w:rsidP="00F82576">
      <w:pPr>
        <w:pStyle w:val="Akapitzlist"/>
        <w:numPr>
          <w:ilvl w:val="0"/>
          <w:numId w:val="8"/>
        </w:numPr>
        <w:ind w:left="737"/>
        <w:rPr>
          <w:rFonts w:ascii="Calibri" w:hAnsi="Calibri" w:cs="Calibri"/>
        </w:rPr>
      </w:pPr>
      <w:r w:rsidRPr="00AD6E9F">
        <w:rPr>
          <w:rStyle w:val="Pogrubienie"/>
          <w:rFonts w:ascii="Calibri" w:hAnsi="Calibri" w:cs="Calibri"/>
        </w:rPr>
        <w:t>Opis nieruchomości, przeznaczenie i sposób zagospodarowania</w:t>
      </w:r>
      <w:r w:rsidRPr="00AD6E9F">
        <w:rPr>
          <w:rFonts w:ascii="Calibri" w:hAnsi="Calibri" w:cs="Calibri"/>
        </w:rPr>
        <w:t>: nieruchomość</w:t>
      </w:r>
      <w:bookmarkStart w:id="1" w:name="_Hlk532814726"/>
      <w:r w:rsidRPr="00AD6E9F">
        <w:rPr>
          <w:rFonts w:ascii="Calibri" w:hAnsi="Calibri" w:cs="Calibri"/>
        </w:rPr>
        <w:t xml:space="preserve"> </w:t>
      </w:r>
      <w:r w:rsidRPr="008F3490">
        <w:rPr>
          <w:rFonts w:ascii="Calibri" w:hAnsi="Calibri" w:cs="Calibri"/>
        </w:rPr>
        <w:t>gruntowa niezabudowana w granicach</w:t>
      </w:r>
      <w:r w:rsidR="00F335C1" w:rsidRPr="008F3490">
        <w:rPr>
          <w:rFonts w:ascii="Calibri" w:hAnsi="Calibri" w:cs="Calibri"/>
        </w:rPr>
        <w:t xml:space="preserve"> </w:t>
      </w:r>
      <w:r w:rsidR="00206F01" w:rsidRPr="008F3490">
        <w:rPr>
          <w:rFonts w:ascii="Calibri" w:hAnsi="Calibri" w:cs="Calibri"/>
        </w:rPr>
        <w:t>działk</w:t>
      </w:r>
      <w:r w:rsidR="00AD6E9F" w:rsidRPr="008F3490">
        <w:rPr>
          <w:rFonts w:ascii="Calibri" w:hAnsi="Calibri" w:cs="Calibri"/>
        </w:rPr>
        <w:t>i</w:t>
      </w:r>
      <w:r w:rsidR="00206F01" w:rsidRPr="008F3490">
        <w:rPr>
          <w:rFonts w:ascii="Calibri" w:hAnsi="Calibri" w:cs="Calibri"/>
        </w:rPr>
        <w:t xml:space="preserve"> nr</w:t>
      </w:r>
      <w:r w:rsidR="00AD6E9F" w:rsidRPr="008F3490">
        <w:rPr>
          <w:rFonts w:ascii="Calibri" w:hAnsi="Calibri" w:cs="Calibri"/>
        </w:rPr>
        <w:t xml:space="preserve"> </w:t>
      </w:r>
      <w:r w:rsidR="008F3490" w:rsidRPr="008F3490">
        <w:rPr>
          <w:rFonts w:ascii="Calibri" w:hAnsi="Calibri" w:cs="Calibri"/>
        </w:rPr>
        <w:t>2/2</w:t>
      </w:r>
      <w:r w:rsidR="00AD6E9F" w:rsidRPr="008F3490">
        <w:rPr>
          <w:rFonts w:ascii="Calibri" w:hAnsi="Calibri" w:cs="Calibri"/>
        </w:rPr>
        <w:t xml:space="preserve">, AM-1, obręb </w:t>
      </w:r>
      <w:r w:rsidR="008F3490" w:rsidRPr="008F3490">
        <w:rPr>
          <w:rFonts w:ascii="Calibri" w:hAnsi="Calibri" w:cs="Calibri"/>
        </w:rPr>
        <w:t>Dworki</w:t>
      </w:r>
      <w:r w:rsidR="00AD6E9F" w:rsidRPr="008F3490">
        <w:rPr>
          <w:rFonts w:ascii="Calibri" w:hAnsi="Calibri" w:cs="Calibri"/>
        </w:rPr>
        <w:t xml:space="preserve">, o </w:t>
      </w:r>
      <w:r w:rsidR="008F3490" w:rsidRPr="008F3490">
        <w:rPr>
          <w:rFonts w:ascii="Calibri" w:hAnsi="Calibri" w:cs="Calibri"/>
        </w:rPr>
        <w:t xml:space="preserve">ogólnej </w:t>
      </w:r>
      <w:r w:rsidR="00AD6E9F" w:rsidRPr="008F3490">
        <w:rPr>
          <w:rFonts w:ascii="Calibri" w:hAnsi="Calibri" w:cs="Calibri"/>
        </w:rPr>
        <w:t>pow. 0,</w:t>
      </w:r>
      <w:r w:rsidR="008F3490" w:rsidRPr="008F3490">
        <w:rPr>
          <w:rFonts w:ascii="Calibri" w:hAnsi="Calibri" w:cs="Calibri"/>
        </w:rPr>
        <w:t>64</w:t>
      </w:r>
      <w:r w:rsidR="00AD6E9F" w:rsidRPr="008F3490">
        <w:rPr>
          <w:rFonts w:ascii="Calibri" w:hAnsi="Calibri" w:cs="Calibri"/>
        </w:rPr>
        <w:t xml:space="preserve"> ha sklasyfikowana jako </w:t>
      </w:r>
      <w:proofErr w:type="spellStart"/>
      <w:r w:rsidR="002938C9" w:rsidRPr="008F3490">
        <w:rPr>
          <w:rFonts w:ascii="Calibri" w:hAnsi="Calibri" w:cs="Calibri"/>
        </w:rPr>
        <w:t>PsIV</w:t>
      </w:r>
      <w:proofErr w:type="spellEnd"/>
      <w:r w:rsidR="00AD6E9F" w:rsidRPr="008F3490">
        <w:rPr>
          <w:rFonts w:ascii="Calibri" w:hAnsi="Calibri" w:cs="Calibri"/>
        </w:rPr>
        <w:t>, przeznaczona do wydzierżawienia na cele związane z gospodarką rolną.</w:t>
      </w:r>
      <w:r w:rsidR="00AD6E9F" w:rsidRPr="008F3490">
        <w:rPr>
          <w:rFonts w:ascii="Calibri" w:hAnsi="Calibri" w:cs="Calibri"/>
        </w:rPr>
        <w:br/>
      </w:r>
      <w:r w:rsidR="008F3490" w:rsidRPr="008F3490">
        <w:rPr>
          <w:rFonts w:ascii="Calibri" w:hAnsi="Calibri" w:cs="Calibri"/>
        </w:rPr>
        <w:t xml:space="preserve">Zgodnie z Miejscowym planem zagospodarowania przestrzennego Gminy Nowa Ruda dla terenu górniczego złoża melafiru „Świerki” działka nr 2/2 położona w Dworkach przeznaczona jest w części </w:t>
      </w:r>
      <w:r w:rsidR="008F3490">
        <w:rPr>
          <w:rFonts w:ascii="Calibri" w:hAnsi="Calibri" w:cs="Calibri"/>
        </w:rPr>
        <w:t>na cele usług, produkcji, drobnej wytwórczości i rzemiosła, w części na cele przemysłowe oraz w części na cele rolne.</w:t>
      </w:r>
    </w:p>
    <w:bookmarkEnd w:id="1"/>
    <w:p w14:paraId="3DDC89E6" w14:textId="2A8065D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8D6B27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6C2D6B22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8F3490">
        <w:rPr>
          <w:rFonts w:ascii="Calibri" w:hAnsi="Calibri" w:cs="Calibri"/>
        </w:rPr>
        <w:t>87,68</w:t>
      </w:r>
      <w:r w:rsidR="00F748D4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lastRenderedPageBreak/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CD0A3E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CD0A3E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61662C5"/>
    <w:multiLevelType w:val="hybridMultilevel"/>
    <w:tmpl w:val="2F902CBE"/>
    <w:lvl w:ilvl="0" w:tplc="192AC6F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1CF3C7D"/>
    <w:multiLevelType w:val="hybridMultilevel"/>
    <w:tmpl w:val="B03EB592"/>
    <w:lvl w:ilvl="0" w:tplc="170A274A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9B1906"/>
    <w:multiLevelType w:val="hybridMultilevel"/>
    <w:tmpl w:val="2E6C6B28"/>
    <w:lvl w:ilvl="0" w:tplc="E222CB9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082112"/>
    <w:multiLevelType w:val="multilevel"/>
    <w:tmpl w:val="9AA4F84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E0F23E4"/>
    <w:multiLevelType w:val="hybridMultilevel"/>
    <w:tmpl w:val="3EA47E70"/>
    <w:lvl w:ilvl="0" w:tplc="161447F0">
      <w:start w:val="1"/>
      <w:numFmt w:val="decimal"/>
      <w:suff w:val="space"/>
      <w:lvlText w:val="%1.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42D3561"/>
    <w:multiLevelType w:val="hybridMultilevel"/>
    <w:tmpl w:val="CCEAD7BA"/>
    <w:lvl w:ilvl="0" w:tplc="97588B42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7"/>
  </w:num>
  <w:num w:numId="3">
    <w:abstractNumId w:val="19"/>
  </w:num>
  <w:num w:numId="4">
    <w:abstractNumId w:val="14"/>
  </w:num>
  <w:num w:numId="5">
    <w:abstractNumId w:val="5"/>
  </w:num>
  <w:num w:numId="6">
    <w:abstractNumId w:val="2"/>
  </w:num>
  <w:num w:numId="7">
    <w:abstractNumId w:val="9"/>
  </w:num>
  <w:num w:numId="8">
    <w:abstractNumId w:val="11"/>
  </w:num>
  <w:num w:numId="9">
    <w:abstractNumId w:val="13"/>
  </w:num>
  <w:num w:numId="10">
    <w:abstractNumId w:val="6"/>
  </w:num>
  <w:num w:numId="11">
    <w:abstractNumId w:val="18"/>
  </w:num>
  <w:num w:numId="12">
    <w:abstractNumId w:val="0"/>
  </w:num>
  <w:num w:numId="13">
    <w:abstractNumId w:val="1"/>
  </w:num>
  <w:num w:numId="14">
    <w:abstractNumId w:val="10"/>
  </w:num>
  <w:num w:numId="15">
    <w:abstractNumId w:val="16"/>
  </w:num>
  <w:num w:numId="16">
    <w:abstractNumId w:val="8"/>
  </w:num>
  <w:num w:numId="17">
    <w:abstractNumId w:val="7"/>
  </w:num>
  <w:num w:numId="18">
    <w:abstractNumId w:val="12"/>
  </w:num>
  <w:num w:numId="19">
    <w:abstractNumId w:val="1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0F65"/>
    <w:rsid w:val="000477B6"/>
    <w:rsid w:val="00085968"/>
    <w:rsid w:val="00093DD8"/>
    <w:rsid w:val="00097A7F"/>
    <w:rsid w:val="000A3058"/>
    <w:rsid w:val="000C0179"/>
    <w:rsid w:val="000D3C09"/>
    <w:rsid w:val="000F3D6E"/>
    <w:rsid w:val="00120473"/>
    <w:rsid w:val="001421BE"/>
    <w:rsid w:val="00170181"/>
    <w:rsid w:val="00196EBA"/>
    <w:rsid w:val="001F430F"/>
    <w:rsid w:val="002062EA"/>
    <w:rsid w:val="00206F01"/>
    <w:rsid w:val="002146E6"/>
    <w:rsid w:val="00223E9F"/>
    <w:rsid w:val="0022429B"/>
    <w:rsid w:val="00230B46"/>
    <w:rsid w:val="002539F4"/>
    <w:rsid w:val="00267E2E"/>
    <w:rsid w:val="0027759B"/>
    <w:rsid w:val="00277783"/>
    <w:rsid w:val="002938C9"/>
    <w:rsid w:val="002B0391"/>
    <w:rsid w:val="002F3A0B"/>
    <w:rsid w:val="002F62FD"/>
    <w:rsid w:val="0036734F"/>
    <w:rsid w:val="00393A9C"/>
    <w:rsid w:val="0039577B"/>
    <w:rsid w:val="003F30A7"/>
    <w:rsid w:val="0040296F"/>
    <w:rsid w:val="00417FD7"/>
    <w:rsid w:val="00430672"/>
    <w:rsid w:val="0048559D"/>
    <w:rsid w:val="004B5DE8"/>
    <w:rsid w:val="00546ED7"/>
    <w:rsid w:val="005877D1"/>
    <w:rsid w:val="005C35A5"/>
    <w:rsid w:val="005F080C"/>
    <w:rsid w:val="005F159A"/>
    <w:rsid w:val="00663799"/>
    <w:rsid w:val="00677FB7"/>
    <w:rsid w:val="00691E1C"/>
    <w:rsid w:val="006A5D52"/>
    <w:rsid w:val="006B074D"/>
    <w:rsid w:val="006B2912"/>
    <w:rsid w:val="006C7FC0"/>
    <w:rsid w:val="006E0685"/>
    <w:rsid w:val="007057E1"/>
    <w:rsid w:val="007250D9"/>
    <w:rsid w:val="00733C3C"/>
    <w:rsid w:val="00736D1D"/>
    <w:rsid w:val="007443EF"/>
    <w:rsid w:val="00746DC1"/>
    <w:rsid w:val="00781E34"/>
    <w:rsid w:val="007A2D3A"/>
    <w:rsid w:val="007A55E7"/>
    <w:rsid w:val="007B035A"/>
    <w:rsid w:val="00811C0D"/>
    <w:rsid w:val="00822332"/>
    <w:rsid w:val="00890685"/>
    <w:rsid w:val="008A61C2"/>
    <w:rsid w:val="008D6B27"/>
    <w:rsid w:val="008E5460"/>
    <w:rsid w:val="008F3490"/>
    <w:rsid w:val="0092569E"/>
    <w:rsid w:val="009416F7"/>
    <w:rsid w:val="00985085"/>
    <w:rsid w:val="00986A39"/>
    <w:rsid w:val="009D6B85"/>
    <w:rsid w:val="00A07EE0"/>
    <w:rsid w:val="00A1688C"/>
    <w:rsid w:val="00A174ED"/>
    <w:rsid w:val="00A272C1"/>
    <w:rsid w:val="00A31B0B"/>
    <w:rsid w:val="00A5272E"/>
    <w:rsid w:val="00A560E1"/>
    <w:rsid w:val="00A6557C"/>
    <w:rsid w:val="00A82158"/>
    <w:rsid w:val="00A8396A"/>
    <w:rsid w:val="00AA1160"/>
    <w:rsid w:val="00AB586B"/>
    <w:rsid w:val="00AD6E9F"/>
    <w:rsid w:val="00B001DF"/>
    <w:rsid w:val="00B25D2F"/>
    <w:rsid w:val="00B34E76"/>
    <w:rsid w:val="00B4358C"/>
    <w:rsid w:val="00B671B0"/>
    <w:rsid w:val="00B95D8D"/>
    <w:rsid w:val="00BA513F"/>
    <w:rsid w:val="00BB6F33"/>
    <w:rsid w:val="00BC3840"/>
    <w:rsid w:val="00BC3ED0"/>
    <w:rsid w:val="00C421D7"/>
    <w:rsid w:val="00C52978"/>
    <w:rsid w:val="00C81CE8"/>
    <w:rsid w:val="00CD0A3E"/>
    <w:rsid w:val="00CE2D6F"/>
    <w:rsid w:val="00CF340A"/>
    <w:rsid w:val="00D3271C"/>
    <w:rsid w:val="00D55419"/>
    <w:rsid w:val="00D77178"/>
    <w:rsid w:val="00D97EAE"/>
    <w:rsid w:val="00DF31E8"/>
    <w:rsid w:val="00E040D0"/>
    <w:rsid w:val="00E529A4"/>
    <w:rsid w:val="00E8407C"/>
    <w:rsid w:val="00EA7980"/>
    <w:rsid w:val="00EF28E4"/>
    <w:rsid w:val="00F05A25"/>
    <w:rsid w:val="00F335C1"/>
    <w:rsid w:val="00F748D4"/>
    <w:rsid w:val="00F82576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734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2020-11-02T12:49:00Z</cp:lastPrinted>
  <dcterms:created xsi:type="dcterms:W3CDTF">2020-11-04T09:48:00Z</dcterms:created>
  <dcterms:modified xsi:type="dcterms:W3CDTF">2020-11-04T09:48:00Z</dcterms:modified>
</cp:coreProperties>
</file>