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CAFE849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CE2771">
        <w:rPr>
          <w:rStyle w:val="Pogrubienie"/>
        </w:rPr>
        <w:t>469</w:t>
      </w:r>
      <w:r w:rsidRPr="007250D9">
        <w:rPr>
          <w:rStyle w:val="Pogrubienie"/>
        </w:rPr>
        <w:t xml:space="preserve">/20 Wójta Gminy Nowa Ruda z dnia </w:t>
      </w:r>
      <w:r w:rsidR="00CE2771">
        <w:rPr>
          <w:rStyle w:val="Pogrubienie"/>
        </w:rPr>
        <w:t xml:space="preserve">13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9021EFA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8E2A71">
        <w:rPr>
          <w:rFonts w:ascii="Calibri" w:hAnsi="Calibri" w:cs="Calibri"/>
        </w:rPr>
        <w:t xml:space="preserve"> części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C52978">
        <w:rPr>
          <w:rFonts w:ascii="Calibri" w:hAnsi="Calibri" w:cs="Calibri"/>
        </w:rPr>
        <w:t xml:space="preserve"> </w:t>
      </w:r>
      <w:r w:rsidR="008E2A71">
        <w:rPr>
          <w:rFonts w:ascii="Calibri" w:hAnsi="Calibri" w:cs="Calibri"/>
        </w:rPr>
        <w:t>65/2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8E2A71">
        <w:rPr>
          <w:rFonts w:ascii="Calibri" w:hAnsi="Calibri" w:cs="Calibri"/>
        </w:rPr>
        <w:t>1,08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E2A71">
        <w:rPr>
          <w:rFonts w:ascii="Calibri" w:hAnsi="Calibri" w:cs="Calibri"/>
        </w:rPr>
        <w:t>Włodowice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2C3C9F82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8E2A71">
        <w:rPr>
          <w:rFonts w:ascii="Calibri" w:hAnsi="Calibri" w:cs="Calibri"/>
        </w:rPr>
        <w:t>182,52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8E2A71">
        <w:rPr>
          <w:rFonts w:ascii="Calibri" w:hAnsi="Calibri" w:cs="Calibri"/>
        </w:rPr>
        <w:t>sto osiemdziesiąt dwa złote 52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8E2A71">
        <w:rPr>
          <w:rFonts w:ascii="Calibri" w:hAnsi="Calibri" w:cs="Calibri"/>
        </w:rPr>
        <w:t>169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2B55D4A0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8E2A71">
        <w:rPr>
          <w:rFonts w:ascii="Calibri" w:eastAsia="Calibri" w:hAnsi="Calibri" w:cs="Calibri"/>
        </w:rPr>
        <w:t>Włodowice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CE277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CE2771">
        <w:rPr>
          <w:rFonts w:cs="Calibri"/>
        </w:rPr>
        <w:tab/>
      </w:r>
      <w:bookmarkStart w:id="0" w:name="_Hlk51660687"/>
      <w:r w:rsidRPr="00CE277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1772DC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CE2771">
        <w:t>469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CE2771">
        <w:t xml:space="preserve">13 października </w:t>
      </w:r>
      <w:r w:rsidRPr="003F30A7">
        <w:t>2020 r.</w:t>
      </w:r>
    </w:p>
    <w:p w14:paraId="376E9F52" w14:textId="5EEDD8C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CE2771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CE2771">
        <w:rPr>
          <w:rStyle w:val="Pogrubienie"/>
          <w:rFonts w:asciiTheme="minorHAnsi" w:hAnsiTheme="minorHAnsi" w:cstheme="minorHAnsi"/>
        </w:rPr>
        <w:t xml:space="preserve">02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2D2F336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8E2A71">
        <w:rPr>
          <w:rFonts w:ascii="Calibri" w:hAnsi="Calibri" w:cs="Calibri"/>
        </w:rPr>
        <w:t>Włodowice</w:t>
      </w:r>
    </w:p>
    <w:p w14:paraId="320B73F1" w14:textId="6B10FC98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8E2A71">
        <w:rPr>
          <w:rFonts w:ascii="Calibri" w:hAnsi="Calibri" w:cs="Calibri"/>
        </w:rPr>
        <w:t>cz. dz. nr 65/2</w:t>
      </w:r>
    </w:p>
    <w:p w14:paraId="2D2855BE" w14:textId="2CC2CC5B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8E2A71">
        <w:rPr>
          <w:rFonts w:ascii="Calibri" w:hAnsi="Calibri" w:cs="Calibri"/>
        </w:rPr>
        <w:t>6760/9</w:t>
      </w:r>
    </w:p>
    <w:p w14:paraId="353A3E4D" w14:textId="090A00A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8E2A71">
        <w:rPr>
          <w:rFonts w:ascii="Calibri" w:hAnsi="Calibri" w:cs="Calibri"/>
        </w:rPr>
        <w:t>1</w:t>
      </w:r>
      <w:r w:rsidR="0022429B">
        <w:rPr>
          <w:rFonts w:ascii="Calibri" w:hAnsi="Calibri" w:cs="Calibri"/>
        </w:rPr>
        <w:t>,</w:t>
      </w:r>
      <w:r w:rsidR="009C0A31">
        <w:rPr>
          <w:rFonts w:ascii="Calibri" w:hAnsi="Calibri" w:cs="Calibri"/>
        </w:rPr>
        <w:t>08</w:t>
      </w:r>
      <w:r w:rsidR="00267E2E">
        <w:rPr>
          <w:rFonts w:ascii="Calibri" w:hAnsi="Calibri" w:cs="Calibri"/>
        </w:rPr>
        <w:t xml:space="preserve"> ha</w:t>
      </w:r>
    </w:p>
    <w:p w14:paraId="10D5DEA3" w14:textId="7A1E25B5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8E2A71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8E2A71">
        <w:rPr>
          <w:rFonts w:ascii="Calibri" w:hAnsi="Calibri" w:cs="Calibri"/>
        </w:rPr>
        <w:t>65/2</w:t>
      </w:r>
      <w:r w:rsidR="00C52978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8E2A71">
        <w:rPr>
          <w:rFonts w:ascii="Calibri" w:hAnsi="Calibri" w:cs="Calibri"/>
        </w:rPr>
        <w:t>2</w:t>
      </w:r>
      <w:r w:rsidR="00A5272E" w:rsidRPr="00A5272E">
        <w:rPr>
          <w:rFonts w:ascii="Calibri" w:hAnsi="Calibri" w:cs="Calibri"/>
        </w:rPr>
        <w:t xml:space="preserve">, obręb </w:t>
      </w:r>
      <w:r w:rsidR="008E2A71">
        <w:rPr>
          <w:rFonts w:ascii="Calibri" w:hAnsi="Calibri" w:cs="Calibri"/>
        </w:rPr>
        <w:t>Włodowice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8E2A71">
        <w:rPr>
          <w:rFonts w:ascii="Calibri" w:hAnsi="Calibri" w:cs="Calibri"/>
        </w:rPr>
        <w:t>1</w:t>
      </w:r>
      <w:r w:rsidR="0022429B">
        <w:rPr>
          <w:rFonts w:ascii="Calibri" w:hAnsi="Calibri" w:cs="Calibri"/>
        </w:rPr>
        <w:t>,</w:t>
      </w:r>
      <w:r w:rsidR="009C0A31">
        <w:rPr>
          <w:rFonts w:ascii="Calibri" w:hAnsi="Calibri" w:cs="Calibri"/>
        </w:rPr>
        <w:t>08</w:t>
      </w:r>
      <w:r w:rsidR="00DF31E8" w:rsidRPr="00A5272E">
        <w:rPr>
          <w:rFonts w:ascii="Calibri" w:hAnsi="Calibri" w:cs="Calibri"/>
        </w:rPr>
        <w:t xml:space="preserve"> ha sklasyfikowana jako </w:t>
      </w:r>
      <w:r w:rsidR="008E2A71">
        <w:rPr>
          <w:rFonts w:ascii="Calibri" w:hAnsi="Calibri" w:cs="Calibri"/>
        </w:rPr>
        <w:t>RIVa-0,83 ha, ŁIV-0,25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8E2A71">
        <w:rPr>
          <w:rFonts w:ascii="Calibri" w:hAnsi="Calibri" w:cs="Calibri"/>
        </w:rPr>
        <w:t>65/2</w:t>
      </w:r>
      <w:r w:rsidR="00733C3C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</w:t>
      </w:r>
      <w:r w:rsidR="008E2A71">
        <w:rPr>
          <w:rFonts w:ascii="Calibri" w:hAnsi="Calibri" w:cs="Calibri"/>
        </w:rPr>
        <w:t>e Włodowicach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266BE885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E2A71">
        <w:rPr>
          <w:rFonts w:ascii="Calibri" w:hAnsi="Calibri" w:cs="Calibri"/>
        </w:rPr>
        <w:t>182,52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CE2771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CE2771">
        <w:rPr>
          <w:rFonts w:cs="Calibri"/>
        </w:rPr>
        <w:tab/>
        <w:t>/Adrianna Mierzejewska – Wójt Gminy Nowa Ruda/</w:t>
      </w:r>
    </w:p>
    <w:sectPr w:rsidR="005F080C" w:rsidRPr="00CE2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2A71"/>
    <w:rsid w:val="008E5460"/>
    <w:rsid w:val="00985085"/>
    <w:rsid w:val="00986A39"/>
    <w:rsid w:val="009C0A31"/>
    <w:rsid w:val="009D6B85"/>
    <w:rsid w:val="00A07EE0"/>
    <w:rsid w:val="00A31B0B"/>
    <w:rsid w:val="00A5272E"/>
    <w:rsid w:val="00A6557C"/>
    <w:rsid w:val="00AA1160"/>
    <w:rsid w:val="00AB586B"/>
    <w:rsid w:val="00B25D2F"/>
    <w:rsid w:val="00B671B0"/>
    <w:rsid w:val="00B95D8D"/>
    <w:rsid w:val="00BC3840"/>
    <w:rsid w:val="00BC3ED0"/>
    <w:rsid w:val="00C52978"/>
    <w:rsid w:val="00C81CE8"/>
    <w:rsid w:val="00CE2771"/>
    <w:rsid w:val="00D3271C"/>
    <w:rsid w:val="00D77178"/>
    <w:rsid w:val="00DF31E8"/>
    <w:rsid w:val="00E040D0"/>
    <w:rsid w:val="00EF28E4"/>
    <w:rsid w:val="00F05A25"/>
    <w:rsid w:val="00F97CD2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2020-10-05T13:16:00Z</cp:lastPrinted>
  <dcterms:created xsi:type="dcterms:W3CDTF">2020-10-13T12:12:00Z</dcterms:created>
  <dcterms:modified xsi:type="dcterms:W3CDTF">2020-10-13T12:12:00Z</dcterms:modified>
</cp:coreProperties>
</file>