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55264846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86666C">
        <w:rPr>
          <w:rStyle w:val="Pogrubienie"/>
        </w:rPr>
        <w:t>464/</w:t>
      </w:r>
      <w:r w:rsidRPr="007250D9">
        <w:rPr>
          <w:rStyle w:val="Pogrubienie"/>
        </w:rPr>
        <w:t xml:space="preserve">20 Wójta Gminy Nowa Ruda z dnia </w:t>
      </w:r>
      <w:r w:rsidR="0086666C">
        <w:rPr>
          <w:rStyle w:val="Pogrubienie"/>
        </w:rPr>
        <w:t>13 października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3EA1CEDF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74419EAD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 xml:space="preserve">Przeznacza się do wydzierżawienia i zawarcia kolejnej umowy dzierżawy w trybie bezprzetargowym na czas oznaczony do 3 lat na rzecz dotychczasowego dzierżawcy nieruchomość gruntową niezabudowaną w granicach działek oznaczonych numerami </w:t>
      </w:r>
      <w:r w:rsidR="00085968">
        <w:rPr>
          <w:rFonts w:ascii="Calibri" w:hAnsi="Calibri" w:cs="Calibri"/>
        </w:rPr>
        <w:t>ewidencyjnym</w:t>
      </w:r>
      <w:r w:rsidR="00BC3ED0">
        <w:rPr>
          <w:rFonts w:ascii="Calibri" w:hAnsi="Calibri" w:cs="Calibri"/>
        </w:rPr>
        <w:t xml:space="preserve">i </w:t>
      </w:r>
      <w:r w:rsidR="00AE578E">
        <w:rPr>
          <w:rFonts w:ascii="Calibri" w:hAnsi="Calibri" w:cs="Calibri"/>
        </w:rPr>
        <w:t>14, 192/4, 194/4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 </w:t>
      </w:r>
      <w:r w:rsidR="00BC3ED0">
        <w:rPr>
          <w:rFonts w:ascii="Calibri" w:hAnsi="Calibri" w:cs="Calibri"/>
        </w:rPr>
        <w:t>łącznej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BC3ED0">
        <w:rPr>
          <w:rFonts w:ascii="Calibri" w:hAnsi="Calibri" w:cs="Calibri"/>
        </w:rPr>
        <w:t>1,</w:t>
      </w:r>
      <w:r w:rsidR="00AE578E">
        <w:rPr>
          <w:rFonts w:ascii="Calibri" w:hAnsi="Calibri" w:cs="Calibri"/>
        </w:rPr>
        <w:t>15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AE578E">
        <w:rPr>
          <w:rFonts w:ascii="Calibri" w:hAnsi="Calibri" w:cs="Calibri"/>
        </w:rPr>
        <w:t>Krajanów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2C5BF5C3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AE578E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45A444CD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AE578E">
        <w:rPr>
          <w:rFonts w:ascii="Calibri" w:hAnsi="Calibri" w:cs="Calibri"/>
        </w:rPr>
        <w:t>172,50</w:t>
      </w:r>
      <w:r w:rsidRPr="00277783">
        <w:rPr>
          <w:rFonts w:ascii="Calibri" w:hAnsi="Calibri" w:cs="Calibri"/>
        </w:rPr>
        <w:t xml:space="preserve"> zł (słownie: </w:t>
      </w:r>
      <w:r w:rsidR="00AE578E">
        <w:rPr>
          <w:rFonts w:ascii="Calibri" w:hAnsi="Calibri" w:cs="Calibri"/>
        </w:rPr>
        <w:t>sto siedemdziesiąt dwa złote 50</w:t>
      </w:r>
      <w:r w:rsidR="00BC3840">
        <w:rPr>
          <w:rFonts w:ascii="Calibri" w:hAnsi="Calibri" w:cs="Calibri"/>
        </w:rPr>
        <w:t>/</w:t>
      </w:r>
      <w:r w:rsidRPr="00277783">
        <w:rPr>
          <w:rFonts w:ascii="Calibri" w:hAnsi="Calibri" w:cs="Calibri"/>
        </w:rPr>
        <w:t xml:space="preserve">100) tj. </w:t>
      </w:r>
      <w:r w:rsidR="00AE578E">
        <w:rPr>
          <w:rFonts w:ascii="Calibri" w:hAnsi="Calibri" w:cs="Calibri"/>
        </w:rPr>
        <w:t>150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lastRenderedPageBreak/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Czynsz dzierżawny za pierwszy i ostatni rok dzierżawy zostanie ustalony proporcjonalnie do okresu użytkowania.</w:t>
      </w:r>
    </w:p>
    <w:p w14:paraId="73C2787B" w14:textId="1CCDBB76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AE578E">
        <w:rPr>
          <w:rFonts w:ascii="Calibri" w:eastAsia="Calibri" w:hAnsi="Calibri" w:cs="Calibri"/>
        </w:rPr>
        <w:t>Krajanów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86666C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86666C">
        <w:rPr>
          <w:rFonts w:cs="Calibri"/>
        </w:rPr>
        <w:tab/>
      </w:r>
      <w:bookmarkStart w:id="0" w:name="_Hlk51660687"/>
      <w:r w:rsidRPr="0086666C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587BB895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86666C">
        <w:t>464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>z dnia</w:t>
      </w:r>
      <w:r w:rsidR="0086666C">
        <w:t xml:space="preserve"> 13 października</w:t>
      </w:r>
      <w:r w:rsidRPr="003F30A7">
        <w:t xml:space="preserve"> 2020 r.</w:t>
      </w:r>
    </w:p>
    <w:p w14:paraId="376E9F52" w14:textId="435B7C0D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>Wykaz wywiesza się na okres 21 dni tj. od dnia</w:t>
      </w:r>
      <w:r w:rsidR="0086666C">
        <w:rPr>
          <w:rStyle w:val="Pogrubienie"/>
          <w:rFonts w:asciiTheme="minorHAnsi" w:hAnsiTheme="minorHAnsi" w:cstheme="minorHAnsi"/>
        </w:rPr>
        <w:t xml:space="preserve"> 13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</w:t>
      </w:r>
      <w:r w:rsidR="0086666C">
        <w:rPr>
          <w:rStyle w:val="Pogrubienie"/>
          <w:rFonts w:asciiTheme="minorHAnsi" w:hAnsiTheme="minorHAnsi" w:cstheme="minorHAnsi"/>
        </w:rPr>
        <w:t xml:space="preserve"> 02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7098AE85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AE578E">
        <w:rPr>
          <w:rFonts w:ascii="Calibri" w:hAnsi="Calibri" w:cs="Calibri"/>
        </w:rPr>
        <w:t>Krajanów</w:t>
      </w:r>
    </w:p>
    <w:p w14:paraId="320B73F1" w14:textId="076D9AEE" w:rsidR="00D77178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AE578E">
        <w:rPr>
          <w:rFonts w:ascii="Calibri" w:hAnsi="Calibri" w:cs="Calibri"/>
        </w:rPr>
        <w:t>14, 192/4, 194/4</w:t>
      </w:r>
    </w:p>
    <w:p w14:paraId="156323AA" w14:textId="0300AB6C" w:rsidR="00267E2E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SW2K/000</w:t>
      </w:r>
      <w:r w:rsidR="00AE578E">
        <w:rPr>
          <w:rFonts w:ascii="Calibri" w:hAnsi="Calibri" w:cs="Calibri"/>
        </w:rPr>
        <w:t>25858/6</w:t>
      </w:r>
    </w:p>
    <w:p w14:paraId="353A3E4D" w14:textId="71B73E56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BC3840">
        <w:rPr>
          <w:rFonts w:ascii="Calibri" w:hAnsi="Calibri" w:cs="Calibri"/>
        </w:rPr>
        <w:t>1,</w:t>
      </w:r>
      <w:r w:rsidR="00AE578E">
        <w:rPr>
          <w:rFonts w:ascii="Calibri" w:hAnsi="Calibri" w:cs="Calibri"/>
        </w:rPr>
        <w:t>15</w:t>
      </w:r>
      <w:r w:rsidR="00267E2E">
        <w:rPr>
          <w:rFonts w:ascii="Calibri" w:hAnsi="Calibri" w:cs="Calibri"/>
        </w:rPr>
        <w:t xml:space="preserve"> ha</w:t>
      </w:r>
    </w:p>
    <w:p w14:paraId="0E3B1350" w14:textId="25EF0535" w:rsidR="00BC3840" w:rsidRDefault="00D77178" w:rsidP="00BC384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85968">
        <w:rPr>
          <w:rStyle w:val="Pogrubienie"/>
          <w:rFonts w:ascii="Calibri" w:hAnsi="Calibri" w:cs="Calibri"/>
        </w:rPr>
        <w:t>Opis nieruchomości, przeznaczenie i sposób zagospodarowania</w:t>
      </w:r>
      <w:r w:rsidRPr="00085968">
        <w:rPr>
          <w:rFonts w:ascii="Calibri" w:hAnsi="Calibri" w:cs="Calibri"/>
        </w:rPr>
        <w:t>: nieruchomość</w:t>
      </w:r>
      <w:bookmarkStart w:id="1" w:name="_Hlk532814726"/>
      <w:r w:rsidRPr="00085968">
        <w:rPr>
          <w:rFonts w:ascii="Calibri" w:hAnsi="Calibri" w:cs="Calibri"/>
        </w:rPr>
        <w:t xml:space="preserve"> gruntowa niezabudowana w granicach</w:t>
      </w:r>
      <w:r w:rsidR="00BC3840">
        <w:rPr>
          <w:rFonts w:ascii="Calibri" w:hAnsi="Calibri" w:cs="Calibri"/>
        </w:rPr>
        <w:t>:</w:t>
      </w:r>
    </w:p>
    <w:p w14:paraId="6DA2DF9E" w14:textId="611F43BF" w:rsidR="00BC3840" w:rsidRDefault="00811C0D" w:rsidP="00BC3840">
      <w:pPr>
        <w:pStyle w:val="Akapitzlist"/>
        <w:numPr>
          <w:ilvl w:val="0"/>
          <w:numId w:val="12"/>
        </w:numPr>
        <w:rPr>
          <w:rFonts w:ascii="Calibri" w:hAnsi="Calibri" w:cs="Calibri"/>
        </w:rPr>
      </w:pPr>
      <w:r w:rsidRPr="00BC3840">
        <w:rPr>
          <w:rFonts w:ascii="Calibri" w:hAnsi="Calibri" w:cs="Calibri"/>
        </w:rPr>
        <w:t>d</w:t>
      </w:r>
      <w:r w:rsidR="00267E2E" w:rsidRPr="00BC3840">
        <w:rPr>
          <w:rFonts w:ascii="Calibri" w:hAnsi="Calibri" w:cs="Calibri"/>
        </w:rPr>
        <w:t>ziałk</w:t>
      </w:r>
      <w:r w:rsidR="00822332" w:rsidRPr="00BC3840">
        <w:rPr>
          <w:rFonts w:ascii="Calibri" w:hAnsi="Calibri" w:cs="Calibri"/>
        </w:rPr>
        <w:t>i</w:t>
      </w:r>
      <w:r w:rsidR="00267E2E" w:rsidRPr="00BC3840">
        <w:rPr>
          <w:rFonts w:ascii="Calibri" w:hAnsi="Calibri" w:cs="Calibri"/>
        </w:rPr>
        <w:t xml:space="preserve"> nr</w:t>
      </w:r>
      <w:r w:rsidR="00230B46" w:rsidRPr="00BC3840">
        <w:rPr>
          <w:rFonts w:ascii="Calibri" w:hAnsi="Calibri" w:cs="Calibri"/>
        </w:rPr>
        <w:t xml:space="preserve"> </w:t>
      </w:r>
      <w:r w:rsidR="00AE578E">
        <w:rPr>
          <w:rFonts w:ascii="Calibri" w:hAnsi="Calibri" w:cs="Calibri"/>
        </w:rPr>
        <w:t>14</w:t>
      </w:r>
      <w:r w:rsidR="00BC3840">
        <w:rPr>
          <w:rFonts w:ascii="Calibri" w:hAnsi="Calibri" w:cs="Calibri"/>
        </w:rPr>
        <w:t xml:space="preserve"> o ogólnej pow. 0,</w:t>
      </w:r>
      <w:r w:rsidR="00AE578E">
        <w:rPr>
          <w:rFonts w:ascii="Calibri" w:hAnsi="Calibri" w:cs="Calibri"/>
        </w:rPr>
        <w:t>68</w:t>
      </w:r>
      <w:r w:rsidR="00BC3840">
        <w:rPr>
          <w:rFonts w:ascii="Calibri" w:hAnsi="Calibri" w:cs="Calibri"/>
        </w:rPr>
        <w:t xml:space="preserve"> ha sklasyfikowana jako </w:t>
      </w:r>
      <w:proofErr w:type="spellStart"/>
      <w:r w:rsidR="00BC3840">
        <w:rPr>
          <w:rFonts w:ascii="Calibri" w:hAnsi="Calibri" w:cs="Calibri"/>
        </w:rPr>
        <w:t>Ps</w:t>
      </w:r>
      <w:r w:rsidR="00AE578E">
        <w:rPr>
          <w:rFonts w:ascii="Calibri" w:hAnsi="Calibri" w:cs="Calibri"/>
        </w:rPr>
        <w:t>IV</w:t>
      </w:r>
      <w:proofErr w:type="spellEnd"/>
      <w:r w:rsidR="00BC3840">
        <w:rPr>
          <w:rFonts w:ascii="Calibri" w:hAnsi="Calibri" w:cs="Calibri"/>
        </w:rPr>
        <w:t>,</w:t>
      </w:r>
    </w:p>
    <w:p w14:paraId="1BC156B9" w14:textId="1A931CE4" w:rsidR="00BC3840" w:rsidRDefault="00BC3840" w:rsidP="00BC3840">
      <w:pPr>
        <w:pStyle w:val="Akapitzlist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działki nr </w:t>
      </w:r>
      <w:r w:rsidR="00AE578E">
        <w:rPr>
          <w:rFonts w:ascii="Calibri" w:hAnsi="Calibri" w:cs="Calibri"/>
        </w:rPr>
        <w:t>192/4</w:t>
      </w:r>
      <w:r>
        <w:rPr>
          <w:rFonts w:ascii="Calibri" w:hAnsi="Calibri" w:cs="Calibri"/>
        </w:rPr>
        <w:t xml:space="preserve"> o ogólnej pow. 0,</w:t>
      </w:r>
      <w:r w:rsidR="00AE578E">
        <w:rPr>
          <w:rFonts w:ascii="Calibri" w:hAnsi="Calibri" w:cs="Calibri"/>
        </w:rPr>
        <w:t>24</w:t>
      </w:r>
      <w:r>
        <w:rPr>
          <w:rFonts w:ascii="Calibri" w:hAnsi="Calibri" w:cs="Calibri"/>
        </w:rPr>
        <w:t xml:space="preserve"> ha sklasyfikowana jako </w:t>
      </w:r>
      <w:proofErr w:type="spellStart"/>
      <w:r w:rsidR="00AE578E">
        <w:rPr>
          <w:rFonts w:ascii="Calibri" w:hAnsi="Calibri" w:cs="Calibri"/>
        </w:rPr>
        <w:t>Ps</w:t>
      </w:r>
      <w:r>
        <w:rPr>
          <w:rFonts w:ascii="Calibri" w:hAnsi="Calibri" w:cs="Calibri"/>
        </w:rPr>
        <w:t>IV</w:t>
      </w:r>
      <w:proofErr w:type="spellEnd"/>
      <w:r>
        <w:rPr>
          <w:rFonts w:ascii="Calibri" w:hAnsi="Calibri" w:cs="Calibri"/>
        </w:rPr>
        <w:t>,</w:t>
      </w:r>
    </w:p>
    <w:p w14:paraId="699CFB71" w14:textId="12FBB7C8" w:rsidR="00BC3840" w:rsidRDefault="00BC3840" w:rsidP="00BC3840">
      <w:pPr>
        <w:pStyle w:val="Akapitzlist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działki nr </w:t>
      </w:r>
      <w:r w:rsidR="00AE578E">
        <w:rPr>
          <w:rFonts w:ascii="Calibri" w:hAnsi="Calibri" w:cs="Calibri"/>
        </w:rPr>
        <w:t>194/4</w:t>
      </w:r>
      <w:r>
        <w:rPr>
          <w:rFonts w:ascii="Calibri" w:hAnsi="Calibri" w:cs="Calibri"/>
        </w:rPr>
        <w:t xml:space="preserve"> o ogólnej pow. 0,</w:t>
      </w:r>
      <w:r w:rsidR="00AE578E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3 ha sklasyfikowana jako </w:t>
      </w:r>
      <w:r w:rsidR="00AE578E">
        <w:rPr>
          <w:rFonts w:ascii="Calibri" w:hAnsi="Calibri" w:cs="Calibri"/>
        </w:rPr>
        <w:t>ŁIV</w:t>
      </w:r>
      <w:r>
        <w:rPr>
          <w:rFonts w:ascii="Calibri" w:hAnsi="Calibri" w:cs="Calibri"/>
        </w:rPr>
        <w:t>,</w:t>
      </w:r>
    </w:p>
    <w:p w14:paraId="2711EA65" w14:textId="2E18F152" w:rsidR="00D77178" w:rsidRPr="00BC3840" w:rsidRDefault="00BC3840" w:rsidP="00BC3840">
      <w:pPr>
        <w:ind w:left="737"/>
        <w:rPr>
          <w:rFonts w:ascii="Calibri" w:hAnsi="Calibri" w:cs="Calibri"/>
        </w:rPr>
      </w:pPr>
      <w:r>
        <w:rPr>
          <w:rFonts w:ascii="Calibri" w:hAnsi="Calibri" w:cs="Calibri"/>
        </w:rPr>
        <w:t>o łącznej pow. 1,</w:t>
      </w:r>
      <w:r w:rsidR="00AE578E">
        <w:rPr>
          <w:rFonts w:ascii="Calibri" w:hAnsi="Calibri" w:cs="Calibri"/>
        </w:rPr>
        <w:t>15</w:t>
      </w:r>
      <w:r>
        <w:rPr>
          <w:rFonts w:ascii="Calibri" w:hAnsi="Calibri" w:cs="Calibri"/>
        </w:rPr>
        <w:t xml:space="preserve"> ha</w:t>
      </w:r>
      <w:r w:rsidR="00085968" w:rsidRPr="00BC3840">
        <w:rPr>
          <w:rFonts w:ascii="Calibri" w:hAnsi="Calibri" w:cs="Calibri"/>
        </w:rPr>
        <w:t>, AM-</w:t>
      </w:r>
      <w:r w:rsidR="00811C0D" w:rsidRPr="00BC3840">
        <w:rPr>
          <w:rFonts w:ascii="Calibri" w:hAnsi="Calibri" w:cs="Calibri"/>
        </w:rPr>
        <w:t>1</w:t>
      </w:r>
      <w:r w:rsidR="00085968" w:rsidRPr="00BC3840">
        <w:rPr>
          <w:rFonts w:ascii="Calibri" w:hAnsi="Calibri" w:cs="Calibri"/>
        </w:rPr>
        <w:t xml:space="preserve">, obręb </w:t>
      </w:r>
      <w:r w:rsidR="00AE578E">
        <w:rPr>
          <w:rFonts w:ascii="Calibri" w:hAnsi="Calibri" w:cs="Calibri"/>
        </w:rPr>
        <w:t>Krajanów,</w:t>
      </w:r>
      <w:r>
        <w:rPr>
          <w:rFonts w:ascii="Calibri" w:hAnsi="Calibri" w:cs="Calibri"/>
        </w:rPr>
        <w:t xml:space="preserve"> </w:t>
      </w:r>
      <w:r w:rsidR="00D77178" w:rsidRPr="00BC3840">
        <w:rPr>
          <w:rFonts w:ascii="Calibri" w:hAnsi="Calibri" w:cs="Calibri"/>
        </w:rPr>
        <w:t>przeznaczona do wydzierżawienia na cele związane z gospodarką rolną.</w:t>
      </w:r>
      <w:bookmarkEnd w:id="1"/>
      <w:r w:rsidR="00B671B0" w:rsidRPr="00BC3840">
        <w:rPr>
          <w:rFonts w:ascii="Calibri" w:hAnsi="Calibri" w:cs="Calibri"/>
        </w:rPr>
        <w:br/>
      </w:r>
      <w:r w:rsidR="00D77178" w:rsidRPr="00BC3840">
        <w:rPr>
          <w:rFonts w:ascii="Calibri" w:hAnsi="Calibri" w:cs="Calibri"/>
        </w:rPr>
        <w:t>Działk</w:t>
      </w:r>
      <w:r>
        <w:rPr>
          <w:rFonts w:ascii="Calibri" w:hAnsi="Calibri" w:cs="Calibri"/>
        </w:rPr>
        <w:t>i</w:t>
      </w:r>
      <w:r w:rsidR="00D77178" w:rsidRPr="00BC3840">
        <w:rPr>
          <w:rFonts w:ascii="Calibri" w:hAnsi="Calibri" w:cs="Calibri"/>
        </w:rPr>
        <w:t xml:space="preserve"> nr </w:t>
      </w:r>
      <w:r w:rsidR="00AE578E">
        <w:rPr>
          <w:rFonts w:ascii="Calibri" w:hAnsi="Calibri" w:cs="Calibri"/>
        </w:rPr>
        <w:t>14, 192/4, 194/4</w:t>
      </w:r>
      <w:r w:rsidR="002539F4" w:rsidRPr="00BC3840">
        <w:rPr>
          <w:rFonts w:ascii="Calibri" w:hAnsi="Calibri" w:cs="Calibri"/>
        </w:rPr>
        <w:t xml:space="preserve"> </w:t>
      </w:r>
      <w:r w:rsidR="00D77178" w:rsidRPr="00BC3840">
        <w:rPr>
          <w:rFonts w:ascii="Calibri" w:hAnsi="Calibri" w:cs="Calibri"/>
        </w:rPr>
        <w:t>położon</w:t>
      </w:r>
      <w:r w:rsidR="00AE578E">
        <w:rPr>
          <w:rFonts w:ascii="Calibri" w:hAnsi="Calibri" w:cs="Calibri"/>
        </w:rPr>
        <w:t>e</w:t>
      </w:r>
      <w:r w:rsidR="00D77178" w:rsidRPr="00BC3840">
        <w:rPr>
          <w:rFonts w:ascii="Calibri" w:hAnsi="Calibri" w:cs="Calibri"/>
        </w:rPr>
        <w:t xml:space="preserve"> w </w:t>
      </w:r>
      <w:proofErr w:type="spellStart"/>
      <w:r w:rsidR="00AE578E">
        <w:rPr>
          <w:rFonts w:ascii="Calibri" w:hAnsi="Calibri" w:cs="Calibri"/>
        </w:rPr>
        <w:t>Krajanowie</w:t>
      </w:r>
      <w:proofErr w:type="spellEnd"/>
      <w:r w:rsidR="00AE578E">
        <w:rPr>
          <w:rFonts w:ascii="Calibri" w:hAnsi="Calibri" w:cs="Calibri"/>
        </w:rPr>
        <w:t xml:space="preserve"> </w:t>
      </w:r>
      <w:r w:rsidR="00D77178" w:rsidRPr="00BC3840">
        <w:rPr>
          <w:rFonts w:ascii="Calibri" w:hAnsi="Calibri" w:cs="Calibri"/>
        </w:rPr>
        <w:t xml:space="preserve">nie </w:t>
      </w:r>
      <w:r>
        <w:rPr>
          <w:rFonts w:ascii="Calibri" w:hAnsi="Calibri" w:cs="Calibri"/>
        </w:rPr>
        <w:t>są</w:t>
      </w:r>
      <w:r w:rsidR="00D77178" w:rsidRPr="00BC3840">
        <w:rPr>
          <w:rFonts w:ascii="Calibri" w:hAnsi="Calibri" w:cs="Calibri"/>
        </w:rPr>
        <w:t xml:space="preserve"> uję</w:t>
      </w:r>
      <w:r w:rsidR="00085968" w:rsidRPr="00BC3840">
        <w:rPr>
          <w:rFonts w:ascii="Calibri" w:hAnsi="Calibri" w:cs="Calibri"/>
        </w:rPr>
        <w:t>t</w:t>
      </w:r>
      <w:r>
        <w:rPr>
          <w:rFonts w:ascii="Calibri" w:hAnsi="Calibri" w:cs="Calibri"/>
        </w:rPr>
        <w:t>e</w:t>
      </w:r>
      <w:r w:rsidR="00D77178" w:rsidRPr="00BC3840">
        <w:rPr>
          <w:rFonts w:ascii="Calibri" w:hAnsi="Calibri" w:cs="Calibri"/>
        </w:rPr>
        <w:t xml:space="preserve"> w miejscowym planie zagospodarowania przestrzennego Gminy Nowa Ruda.</w:t>
      </w:r>
    </w:p>
    <w:p w14:paraId="3DDC89E6" w14:textId="18A785E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AE578E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5F2021D1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AE578E">
        <w:rPr>
          <w:rFonts w:ascii="Calibri" w:hAnsi="Calibri" w:cs="Calibri"/>
        </w:rPr>
        <w:t>172,50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</w:r>
      <w:r w:rsidRPr="000477B6">
        <w:rPr>
          <w:rFonts w:ascii="Calibri" w:hAnsi="Calibri" w:cs="Calibri"/>
        </w:rPr>
        <w:lastRenderedPageBreak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86666C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86666C">
        <w:rPr>
          <w:rFonts w:cs="Calibri"/>
        </w:rPr>
        <w:tab/>
        <w:t>/Adrianna Mierzejewska – Wójt Gminy Nowa Ruda/</w:t>
      </w:r>
    </w:p>
    <w:sectPr w:rsidR="005F080C" w:rsidRPr="008666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8"/>
  </w:num>
  <w:num w:numId="5">
    <w:abstractNumId w:val="3"/>
  </w:num>
  <w:num w:numId="6">
    <w:abstractNumId w:val="1"/>
  </w:num>
  <w:num w:numId="7">
    <w:abstractNumId w:val="5"/>
  </w:num>
  <w:num w:numId="8">
    <w:abstractNumId w:val="6"/>
  </w:num>
  <w:num w:numId="9">
    <w:abstractNumId w:val="7"/>
  </w:num>
  <w:num w:numId="10">
    <w:abstractNumId w:val="4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120473"/>
    <w:rsid w:val="001421BE"/>
    <w:rsid w:val="00170181"/>
    <w:rsid w:val="001F430F"/>
    <w:rsid w:val="00223E9F"/>
    <w:rsid w:val="00230B46"/>
    <w:rsid w:val="002539F4"/>
    <w:rsid w:val="00267E2E"/>
    <w:rsid w:val="0027759B"/>
    <w:rsid w:val="00277783"/>
    <w:rsid w:val="002F3A0B"/>
    <w:rsid w:val="002F62FD"/>
    <w:rsid w:val="0036734F"/>
    <w:rsid w:val="00393A9C"/>
    <w:rsid w:val="00396BA2"/>
    <w:rsid w:val="003F30A7"/>
    <w:rsid w:val="00417FD7"/>
    <w:rsid w:val="0048559D"/>
    <w:rsid w:val="004B5DE8"/>
    <w:rsid w:val="004F3A01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36D1D"/>
    <w:rsid w:val="007443EF"/>
    <w:rsid w:val="00746DC1"/>
    <w:rsid w:val="007A2D3A"/>
    <w:rsid w:val="00811C0D"/>
    <w:rsid w:val="008220E4"/>
    <w:rsid w:val="00822332"/>
    <w:rsid w:val="0086666C"/>
    <w:rsid w:val="008A61C2"/>
    <w:rsid w:val="008E5460"/>
    <w:rsid w:val="00985085"/>
    <w:rsid w:val="00986A39"/>
    <w:rsid w:val="00A07EE0"/>
    <w:rsid w:val="00AA1160"/>
    <w:rsid w:val="00AB586B"/>
    <w:rsid w:val="00AE578E"/>
    <w:rsid w:val="00B25D2F"/>
    <w:rsid w:val="00B671B0"/>
    <w:rsid w:val="00BC3840"/>
    <w:rsid w:val="00BC3ED0"/>
    <w:rsid w:val="00C81CE8"/>
    <w:rsid w:val="00D3271C"/>
    <w:rsid w:val="00D77178"/>
    <w:rsid w:val="00D8720E"/>
    <w:rsid w:val="00E040D0"/>
    <w:rsid w:val="00EF28E4"/>
    <w:rsid w:val="00F05A25"/>
    <w:rsid w:val="00F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737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2020-10-06T06:34:00Z</cp:lastPrinted>
  <dcterms:created xsi:type="dcterms:W3CDTF">2020-10-13T11:44:00Z</dcterms:created>
  <dcterms:modified xsi:type="dcterms:W3CDTF">2020-10-13T11:44:00Z</dcterms:modified>
</cp:coreProperties>
</file>