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A85F6E7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>r</w:t>
      </w:r>
      <w:r w:rsidR="004D0CE2">
        <w:rPr>
          <w:rStyle w:val="Pogrubienie"/>
        </w:rPr>
        <w:t xml:space="preserve"> 459/</w:t>
      </w:r>
      <w:r w:rsidRPr="007250D9">
        <w:rPr>
          <w:rStyle w:val="Pogrubienie"/>
        </w:rPr>
        <w:t xml:space="preserve">20 Wójta Gminy Nowa Ruda z dnia </w:t>
      </w:r>
      <w:r w:rsidR="004D0CE2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965DE0A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części</w:t>
      </w:r>
      <w:r w:rsidRPr="006B2912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733C3C">
        <w:rPr>
          <w:rFonts w:ascii="Calibri" w:hAnsi="Calibri" w:cs="Calibri"/>
        </w:rPr>
        <w:t>61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733C3C">
        <w:rPr>
          <w:rFonts w:ascii="Calibri" w:hAnsi="Calibri" w:cs="Calibri"/>
        </w:rPr>
        <w:t>37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733C3C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0A8281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733C3C">
        <w:rPr>
          <w:rFonts w:ascii="Calibri" w:hAnsi="Calibri" w:cs="Calibri"/>
        </w:rPr>
        <w:t>50,69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733C3C">
        <w:rPr>
          <w:rFonts w:ascii="Calibri" w:hAnsi="Calibri" w:cs="Calibri"/>
        </w:rPr>
        <w:t>pięćdziesiąt złotych 69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137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7DB29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33C3C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D0CE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D0CE2">
        <w:rPr>
          <w:rFonts w:cs="Calibri"/>
        </w:rPr>
        <w:tab/>
      </w:r>
      <w:bookmarkStart w:id="0" w:name="_Hlk51660687"/>
      <w:r w:rsidRPr="004D0CE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22853B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D0CE2">
        <w:t>459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4D0CE2">
        <w:t xml:space="preserve"> 13 października</w:t>
      </w:r>
      <w:r w:rsidRPr="003F30A7">
        <w:t xml:space="preserve"> 2020 r.</w:t>
      </w:r>
    </w:p>
    <w:p w14:paraId="376E9F52" w14:textId="7BE5E73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D0CE2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D0CE2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93AAF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33C3C">
        <w:rPr>
          <w:rFonts w:ascii="Calibri" w:hAnsi="Calibri" w:cs="Calibri"/>
        </w:rPr>
        <w:t>Dzikowiec</w:t>
      </w:r>
    </w:p>
    <w:p w14:paraId="320B73F1" w14:textId="183F0D96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>cz. dz. nr 61</w:t>
      </w:r>
    </w:p>
    <w:p w14:paraId="2D2855BE" w14:textId="5B21CEC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733C3C">
        <w:rPr>
          <w:rFonts w:ascii="Calibri" w:hAnsi="Calibri" w:cs="Calibri"/>
        </w:rPr>
        <w:t>6448/6</w:t>
      </w:r>
    </w:p>
    <w:p w14:paraId="353A3E4D" w14:textId="0CF039F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733C3C">
        <w:rPr>
          <w:rFonts w:ascii="Calibri" w:hAnsi="Calibri" w:cs="Calibri"/>
        </w:rPr>
        <w:t>3</w:t>
      </w:r>
      <w:r w:rsidR="00A6557C">
        <w:rPr>
          <w:rFonts w:ascii="Calibri" w:hAnsi="Calibri" w:cs="Calibri"/>
        </w:rPr>
        <w:t>7</w:t>
      </w:r>
      <w:r w:rsidR="00267E2E">
        <w:rPr>
          <w:rFonts w:ascii="Calibri" w:hAnsi="Calibri" w:cs="Calibri"/>
        </w:rPr>
        <w:t xml:space="preserve"> ha</w:t>
      </w:r>
    </w:p>
    <w:p w14:paraId="10D5DEA3" w14:textId="0ABAA05A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733C3C">
        <w:rPr>
          <w:rFonts w:ascii="Calibri" w:hAnsi="Calibri" w:cs="Calibri"/>
        </w:rPr>
        <w:t>61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733C3C">
        <w:rPr>
          <w:rFonts w:ascii="Calibri" w:hAnsi="Calibri" w:cs="Calibri"/>
        </w:rPr>
        <w:t>Dzikowiec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A6557C">
        <w:rPr>
          <w:rFonts w:ascii="Calibri" w:hAnsi="Calibri" w:cs="Calibri"/>
        </w:rPr>
        <w:t>0,</w:t>
      </w:r>
      <w:r w:rsidR="00733C3C">
        <w:rPr>
          <w:rFonts w:ascii="Calibri" w:hAnsi="Calibri" w:cs="Calibri"/>
        </w:rPr>
        <w:t>3</w:t>
      </w:r>
      <w:r w:rsidR="00A6557C">
        <w:rPr>
          <w:rFonts w:ascii="Calibri" w:hAnsi="Calibri" w:cs="Calibri"/>
        </w:rPr>
        <w:t>7</w:t>
      </w:r>
      <w:r w:rsidR="00DF31E8" w:rsidRPr="00A5272E">
        <w:rPr>
          <w:rFonts w:ascii="Calibri" w:hAnsi="Calibri" w:cs="Calibri"/>
        </w:rPr>
        <w:t xml:space="preserve"> ha sklasyfikowana jako </w:t>
      </w:r>
      <w:r w:rsidR="00733C3C">
        <w:rPr>
          <w:rFonts w:ascii="Calibri" w:hAnsi="Calibri" w:cs="Calibri"/>
        </w:rPr>
        <w:t>ŁIV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733C3C">
        <w:rPr>
          <w:rFonts w:ascii="Calibri" w:hAnsi="Calibri" w:cs="Calibri"/>
        </w:rPr>
        <w:t xml:space="preserve">61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733C3C">
        <w:rPr>
          <w:rFonts w:ascii="Calibri" w:hAnsi="Calibri" w:cs="Calibri"/>
        </w:rPr>
        <w:t>Dzikowcu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8B41CB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>50,69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4D0CE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D0CE2">
        <w:rPr>
          <w:rFonts w:cs="Calibri"/>
        </w:rPr>
        <w:tab/>
        <w:t>/Adrianna Mierzejewska – Wójt Gminy Nowa Ruda/</w:t>
      </w:r>
    </w:p>
    <w:sectPr w:rsidR="005F080C" w:rsidRPr="004D0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4D0CE2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2020-10-05T10:24:00Z</cp:lastPrinted>
  <dcterms:created xsi:type="dcterms:W3CDTF">2020-10-13T11:21:00Z</dcterms:created>
  <dcterms:modified xsi:type="dcterms:W3CDTF">2020-10-13T11:21:00Z</dcterms:modified>
</cp:coreProperties>
</file>