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0BFC86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04761">
        <w:rPr>
          <w:rStyle w:val="Pogrubienie"/>
        </w:rPr>
        <w:t>427</w:t>
      </w:r>
      <w:r w:rsidRPr="007250D9">
        <w:rPr>
          <w:rStyle w:val="Pogrubienie"/>
        </w:rPr>
        <w:t xml:space="preserve">/20 Wójta Gminy Nowa Ruda z dnia </w:t>
      </w:r>
      <w:r w:rsidR="00D04761">
        <w:rPr>
          <w:rStyle w:val="Pogrubienie"/>
        </w:rPr>
        <w:t>06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3677938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>i</w:t>
      </w:r>
      <w:r w:rsidR="007D0754">
        <w:rPr>
          <w:rFonts w:ascii="Calibri" w:hAnsi="Calibri" w:cs="Calibri"/>
        </w:rPr>
        <w:t xml:space="preserve"> nr 169 i części działki nr 136/2 </w:t>
      </w:r>
      <w:r w:rsidRPr="00277783">
        <w:rPr>
          <w:rFonts w:ascii="Calibri" w:hAnsi="Calibri" w:cs="Calibri"/>
        </w:rPr>
        <w:t xml:space="preserve">o </w:t>
      </w:r>
      <w:r w:rsidR="007D0754">
        <w:rPr>
          <w:rFonts w:ascii="Calibri" w:hAnsi="Calibri" w:cs="Calibri"/>
        </w:rPr>
        <w:t xml:space="preserve">łącznej </w:t>
      </w:r>
      <w:r w:rsidRPr="00277783">
        <w:rPr>
          <w:rFonts w:ascii="Calibri" w:hAnsi="Calibri" w:cs="Calibri"/>
        </w:rPr>
        <w:t xml:space="preserve">powierzchni </w:t>
      </w:r>
      <w:r w:rsidR="007D0754">
        <w:rPr>
          <w:rFonts w:ascii="Calibri" w:hAnsi="Calibri" w:cs="Calibri"/>
        </w:rPr>
        <w:t>1,89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Bartnica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3D6BA37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15B0A">
        <w:rPr>
          <w:rFonts w:ascii="Calibri" w:hAnsi="Calibri" w:cs="Calibri"/>
        </w:rPr>
        <w:t>2</w:t>
      </w:r>
      <w:r w:rsidR="007D0754">
        <w:rPr>
          <w:rFonts w:ascii="Calibri" w:hAnsi="Calibri" w:cs="Calibri"/>
        </w:rPr>
        <w:t>96,73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15B0A">
        <w:rPr>
          <w:rFonts w:ascii="Calibri" w:hAnsi="Calibri" w:cs="Calibri"/>
        </w:rPr>
        <w:t xml:space="preserve">dwieście </w:t>
      </w:r>
      <w:r w:rsidR="007D0754">
        <w:rPr>
          <w:rFonts w:ascii="Calibri" w:hAnsi="Calibri" w:cs="Calibri"/>
        </w:rPr>
        <w:t>dziewięćdziesiąt sześć złotych 73</w:t>
      </w:r>
      <w:r w:rsidR="00545C4E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D0754">
        <w:rPr>
          <w:rFonts w:ascii="Calibri" w:hAnsi="Calibri" w:cs="Calibri"/>
        </w:rPr>
        <w:t>157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E61E89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F234EF">
        <w:rPr>
          <w:rFonts w:ascii="Calibri" w:eastAsia="Calibri" w:hAnsi="Calibri" w:cs="Calibri"/>
        </w:rPr>
        <w:t>Bartnica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0476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04761">
        <w:rPr>
          <w:rFonts w:cs="Calibri"/>
        </w:rPr>
        <w:tab/>
      </w:r>
      <w:bookmarkStart w:id="0" w:name="_Hlk51660687"/>
      <w:r w:rsidRPr="00D0476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2D826A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04761">
        <w:t>427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04761">
        <w:t>06 października</w:t>
      </w:r>
      <w:r w:rsidRPr="003F30A7">
        <w:t xml:space="preserve"> 2020 r.</w:t>
      </w:r>
    </w:p>
    <w:p w14:paraId="376E9F52" w14:textId="0D868FE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04761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D04761">
        <w:rPr>
          <w:rStyle w:val="Pogrubienie"/>
          <w:rFonts w:asciiTheme="minorHAnsi" w:hAnsiTheme="minorHAnsi" w:cstheme="minorHAnsi"/>
        </w:rPr>
        <w:t xml:space="preserve">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1962111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F234EF">
        <w:rPr>
          <w:rFonts w:ascii="Calibri" w:hAnsi="Calibri" w:cs="Calibri"/>
        </w:rPr>
        <w:t>Bartnica</w:t>
      </w:r>
    </w:p>
    <w:p w14:paraId="320B73F1" w14:textId="0CA7A745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D0754">
        <w:rPr>
          <w:rFonts w:ascii="Calibri" w:hAnsi="Calibri" w:cs="Calibri"/>
        </w:rPr>
        <w:t>dz. nr 169 i cz. dz. nr 136/2</w:t>
      </w:r>
    </w:p>
    <w:p w14:paraId="156323AA" w14:textId="631466DA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SW2K/00025670/4</w:t>
      </w:r>
    </w:p>
    <w:p w14:paraId="353A3E4D" w14:textId="4CA394F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D0754">
        <w:rPr>
          <w:rFonts w:ascii="Calibri" w:hAnsi="Calibri" w:cs="Calibri"/>
        </w:rPr>
        <w:t>1,89</w:t>
      </w:r>
      <w:r w:rsidR="00267E2E">
        <w:rPr>
          <w:rFonts w:ascii="Calibri" w:hAnsi="Calibri" w:cs="Calibri"/>
        </w:rPr>
        <w:t xml:space="preserve"> ha</w:t>
      </w:r>
    </w:p>
    <w:p w14:paraId="36F674F9" w14:textId="3065D0EC" w:rsidR="007D0754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7D0754">
        <w:rPr>
          <w:rFonts w:ascii="Calibri" w:hAnsi="Calibri" w:cs="Calibri"/>
        </w:rPr>
        <w:t>:</w:t>
      </w:r>
    </w:p>
    <w:p w14:paraId="07F790DB" w14:textId="77777777" w:rsidR="007D0754" w:rsidRDefault="00811C0D" w:rsidP="007D0754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7D0754">
        <w:rPr>
          <w:rFonts w:ascii="Calibri" w:hAnsi="Calibri" w:cs="Calibri"/>
        </w:rPr>
        <w:t>169 o ogólnej pow. 1,01 ha sklasyfikowana jako ŁIV,</w:t>
      </w:r>
    </w:p>
    <w:p w14:paraId="3F562002" w14:textId="77777777" w:rsidR="007D0754" w:rsidRDefault="007D0754" w:rsidP="007D0754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136/2 o pow. 0,88 ha sklasyfikowana jako ŁIV-0,80 ha, PsIII-0,08 ha</w:t>
      </w:r>
      <w:r w:rsidR="00085968" w:rsidRPr="00085968">
        <w:rPr>
          <w:rFonts w:ascii="Calibri" w:hAnsi="Calibri" w:cs="Calibri"/>
        </w:rPr>
        <w:t>,</w:t>
      </w:r>
    </w:p>
    <w:p w14:paraId="2711EA65" w14:textId="7393D867" w:rsidR="00D77178" w:rsidRPr="007D0754" w:rsidRDefault="007D0754" w:rsidP="007D0754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1,89 ha,</w:t>
      </w:r>
      <w:r w:rsidR="00085968" w:rsidRPr="007D0754">
        <w:rPr>
          <w:rFonts w:ascii="Calibri" w:hAnsi="Calibri" w:cs="Calibri"/>
        </w:rPr>
        <w:t xml:space="preserve"> AM-</w:t>
      </w:r>
      <w:r w:rsidR="00811C0D" w:rsidRPr="007D0754">
        <w:rPr>
          <w:rFonts w:ascii="Calibri" w:hAnsi="Calibri" w:cs="Calibri"/>
        </w:rPr>
        <w:t>1</w:t>
      </w:r>
      <w:r w:rsidR="00085968" w:rsidRPr="007D0754">
        <w:rPr>
          <w:rFonts w:ascii="Calibri" w:hAnsi="Calibri" w:cs="Calibri"/>
        </w:rPr>
        <w:t xml:space="preserve">, obręb </w:t>
      </w:r>
      <w:r w:rsidR="00F234EF" w:rsidRPr="007D0754">
        <w:rPr>
          <w:rFonts w:ascii="Calibri" w:hAnsi="Calibri" w:cs="Calibri"/>
        </w:rPr>
        <w:t>Bartnica</w:t>
      </w:r>
      <w:r w:rsidR="00085968" w:rsidRPr="007D0754">
        <w:rPr>
          <w:rFonts w:ascii="Calibri" w:hAnsi="Calibri" w:cs="Calibri"/>
        </w:rPr>
        <w:t>,</w:t>
      </w:r>
      <w:r w:rsidR="00267E2E" w:rsidRPr="007D0754">
        <w:rPr>
          <w:rFonts w:ascii="Calibri" w:hAnsi="Calibri" w:cs="Calibri"/>
        </w:rPr>
        <w:t xml:space="preserve"> </w:t>
      </w:r>
      <w:r w:rsidR="00D77178" w:rsidRPr="007D0754">
        <w:rPr>
          <w:rFonts w:ascii="Calibri" w:hAnsi="Calibri" w:cs="Calibri"/>
        </w:rPr>
        <w:t>przeznaczona do wydzierżawienia na cele związane z gospodarką rolną.</w:t>
      </w:r>
      <w:bookmarkEnd w:id="1"/>
      <w:r w:rsidR="00B671B0" w:rsidRPr="007D0754">
        <w:rPr>
          <w:rFonts w:ascii="Calibri" w:hAnsi="Calibri" w:cs="Calibri"/>
        </w:rPr>
        <w:br/>
      </w:r>
      <w:r w:rsidR="00D77178" w:rsidRPr="007D0754">
        <w:rPr>
          <w:rFonts w:ascii="Calibri" w:hAnsi="Calibri" w:cs="Calibri"/>
        </w:rPr>
        <w:t>Działk</w:t>
      </w:r>
      <w:r>
        <w:rPr>
          <w:rFonts w:ascii="Calibri" w:hAnsi="Calibri" w:cs="Calibri"/>
        </w:rPr>
        <w:t>i</w:t>
      </w:r>
      <w:r w:rsidR="00D77178" w:rsidRPr="007D0754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169 i 136/2</w:t>
      </w:r>
      <w:r w:rsidR="007048EF" w:rsidRPr="007D0754">
        <w:rPr>
          <w:rFonts w:ascii="Calibri" w:hAnsi="Calibri" w:cs="Calibri"/>
        </w:rPr>
        <w:t xml:space="preserve"> </w:t>
      </w:r>
      <w:r w:rsidR="00D77178" w:rsidRPr="007D0754">
        <w:rPr>
          <w:rFonts w:ascii="Calibri" w:hAnsi="Calibri" w:cs="Calibri"/>
        </w:rPr>
        <w:t>położon</w:t>
      </w:r>
      <w:r>
        <w:rPr>
          <w:rFonts w:ascii="Calibri" w:hAnsi="Calibri" w:cs="Calibri"/>
        </w:rPr>
        <w:t>e</w:t>
      </w:r>
      <w:r w:rsidR="00D77178" w:rsidRPr="007D0754">
        <w:rPr>
          <w:rFonts w:ascii="Calibri" w:hAnsi="Calibri" w:cs="Calibri"/>
        </w:rPr>
        <w:t xml:space="preserve"> w </w:t>
      </w:r>
      <w:r w:rsidR="00F234EF" w:rsidRPr="007D0754">
        <w:rPr>
          <w:rFonts w:ascii="Calibri" w:hAnsi="Calibri" w:cs="Calibri"/>
        </w:rPr>
        <w:t>Bartnicy</w:t>
      </w:r>
      <w:r w:rsidR="00D77178" w:rsidRPr="007D0754">
        <w:rPr>
          <w:rFonts w:ascii="Calibri" w:hAnsi="Calibri" w:cs="Calibri"/>
        </w:rPr>
        <w:t xml:space="preserve"> nie </w:t>
      </w:r>
      <w:r>
        <w:rPr>
          <w:rFonts w:ascii="Calibri" w:hAnsi="Calibri" w:cs="Calibri"/>
        </w:rPr>
        <w:t>są</w:t>
      </w:r>
      <w:r w:rsidR="00D77178" w:rsidRPr="007D0754">
        <w:rPr>
          <w:rFonts w:ascii="Calibri" w:hAnsi="Calibri" w:cs="Calibri"/>
        </w:rPr>
        <w:t xml:space="preserve"> uję</w:t>
      </w:r>
      <w:r w:rsidR="00085968" w:rsidRPr="007D0754">
        <w:rPr>
          <w:rFonts w:ascii="Calibri" w:hAnsi="Calibri" w:cs="Calibri"/>
        </w:rPr>
        <w:t>t</w:t>
      </w:r>
      <w:r>
        <w:rPr>
          <w:rFonts w:ascii="Calibri" w:hAnsi="Calibri" w:cs="Calibri"/>
        </w:rPr>
        <w:t>e</w:t>
      </w:r>
      <w:r w:rsidR="00D77178" w:rsidRPr="007D0754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E9AC5AC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15B0A">
        <w:rPr>
          <w:rFonts w:ascii="Calibri" w:hAnsi="Calibri" w:cs="Calibri"/>
        </w:rPr>
        <w:t>2</w:t>
      </w:r>
      <w:r w:rsidR="007D0754">
        <w:rPr>
          <w:rFonts w:ascii="Calibri" w:hAnsi="Calibri" w:cs="Calibri"/>
        </w:rPr>
        <w:t>96,73</w:t>
      </w:r>
      <w:r w:rsidR="00545C4E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629E066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2051E2F7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D04761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04761">
        <w:rPr>
          <w:rFonts w:cs="Calibri"/>
        </w:rPr>
        <w:tab/>
        <w:t>/Adrianna Mierzejewska – Wójt Gminy Nowa Ruda/</w:t>
      </w:r>
    </w:p>
    <w:sectPr w:rsidR="005F080C" w:rsidRPr="00D04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D47CA"/>
    <w:multiLevelType w:val="hybridMultilevel"/>
    <w:tmpl w:val="B7442DEA"/>
    <w:lvl w:ilvl="0" w:tplc="818C771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C51C380A"/>
    <w:lvl w:ilvl="0" w:tplc="06CC1E60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E6062"/>
    <w:rsid w:val="002F3A0B"/>
    <w:rsid w:val="002F62FD"/>
    <w:rsid w:val="0036734F"/>
    <w:rsid w:val="0037273B"/>
    <w:rsid w:val="003B16AB"/>
    <w:rsid w:val="003F30A7"/>
    <w:rsid w:val="00415B0A"/>
    <w:rsid w:val="00417FD7"/>
    <w:rsid w:val="0048559D"/>
    <w:rsid w:val="004B5DE8"/>
    <w:rsid w:val="00545C4E"/>
    <w:rsid w:val="00546ED7"/>
    <w:rsid w:val="005877D1"/>
    <w:rsid w:val="005F080C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7D0754"/>
    <w:rsid w:val="00811C0D"/>
    <w:rsid w:val="00822332"/>
    <w:rsid w:val="00864AF4"/>
    <w:rsid w:val="008A61C2"/>
    <w:rsid w:val="008E5460"/>
    <w:rsid w:val="00985085"/>
    <w:rsid w:val="00986A39"/>
    <w:rsid w:val="00AA1160"/>
    <w:rsid w:val="00AB586B"/>
    <w:rsid w:val="00B25D2F"/>
    <w:rsid w:val="00B671B0"/>
    <w:rsid w:val="00C81CE8"/>
    <w:rsid w:val="00CB692A"/>
    <w:rsid w:val="00CD5E1B"/>
    <w:rsid w:val="00D04761"/>
    <w:rsid w:val="00D732F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2020-09-29T08:24:00Z</cp:lastPrinted>
  <dcterms:created xsi:type="dcterms:W3CDTF">2020-10-06T10:21:00Z</dcterms:created>
  <dcterms:modified xsi:type="dcterms:W3CDTF">2020-10-06T10:21:00Z</dcterms:modified>
</cp:coreProperties>
</file>