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162" w:rsidRPr="00A37944" w:rsidRDefault="008251A5" w:rsidP="000A68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944">
        <w:rPr>
          <w:rFonts w:ascii="Times New Roman" w:hAnsi="Times New Roman" w:cs="Times New Roman"/>
          <w:b/>
          <w:sz w:val="28"/>
          <w:szCs w:val="28"/>
        </w:rPr>
        <w:t>Wykaz form udzielania pomocy dla lokalnej społeczności</w:t>
      </w:r>
      <w:r w:rsidR="00F47162" w:rsidRPr="00A37944">
        <w:rPr>
          <w:rFonts w:ascii="Times New Roman" w:hAnsi="Times New Roman" w:cs="Times New Roman"/>
          <w:b/>
          <w:sz w:val="28"/>
          <w:szCs w:val="28"/>
        </w:rPr>
        <w:t xml:space="preserve"> w przypadku wystąpienia sytuacji kryzysowej</w:t>
      </w:r>
    </w:p>
    <w:p w:rsidR="005B2126" w:rsidRDefault="00F47162" w:rsidP="000A68E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Nowa Ruda informuje, że w przypadku wystąpienia sytuacji kryzysowej, </w:t>
      </w:r>
      <w:r w:rsidR="000A68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celu zapewnienia ochrony społeczności lokalnej na podstawie</w:t>
      </w:r>
      <w:r w:rsidR="00A37944">
        <w:rPr>
          <w:rFonts w:ascii="Times New Roman" w:hAnsi="Times New Roman" w:cs="Times New Roman"/>
          <w:sz w:val="24"/>
          <w:szCs w:val="24"/>
        </w:rPr>
        <w:t xml:space="preserve"> ustawy o</w:t>
      </w:r>
      <w:r>
        <w:rPr>
          <w:rFonts w:ascii="Times New Roman" w:hAnsi="Times New Roman" w:cs="Times New Roman"/>
          <w:sz w:val="24"/>
          <w:szCs w:val="24"/>
        </w:rPr>
        <w:t xml:space="preserve"> pomocy społecznej, Gminny Ośrodek Pomocy Społecznej w Nowej Rudzie może udzielić pomocy w postaci:</w:t>
      </w:r>
      <w:r>
        <w:rPr>
          <w:rFonts w:ascii="Times New Roman" w:hAnsi="Times New Roman" w:cs="Times New Roman"/>
          <w:sz w:val="24"/>
          <w:szCs w:val="24"/>
        </w:rPr>
        <w:br/>
        <w:t>- zasiłku celowego z tytułu zdarzenia losowego (pożar, powódź, huragan itp.),</w:t>
      </w:r>
      <w:r>
        <w:rPr>
          <w:rFonts w:ascii="Times New Roman" w:hAnsi="Times New Roman" w:cs="Times New Roman"/>
          <w:sz w:val="24"/>
          <w:szCs w:val="24"/>
        </w:rPr>
        <w:br/>
        <w:t>- zasiłku okresowego lub celowego,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B2126">
        <w:rPr>
          <w:rFonts w:ascii="Times New Roman" w:hAnsi="Times New Roman" w:cs="Times New Roman"/>
          <w:sz w:val="24"/>
          <w:szCs w:val="24"/>
        </w:rPr>
        <w:t>pomocy doraźnej lub okresowej w postaci jednego gorącego posiłku dziennie,</w:t>
      </w:r>
      <w:r w:rsidR="005B2126">
        <w:rPr>
          <w:rFonts w:ascii="Times New Roman" w:hAnsi="Times New Roman" w:cs="Times New Roman"/>
          <w:sz w:val="24"/>
          <w:szCs w:val="24"/>
        </w:rPr>
        <w:br/>
        <w:t>- pomocy przyznawanej w postaci środków żywności z CARITAS,</w:t>
      </w:r>
      <w:r w:rsidR="005B2126">
        <w:rPr>
          <w:rFonts w:ascii="Times New Roman" w:hAnsi="Times New Roman" w:cs="Times New Roman"/>
          <w:sz w:val="24"/>
          <w:szCs w:val="24"/>
        </w:rPr>
        <w:br/>
        <w:t>- pomocy psychologicznej w celu przywrócenia równowagi psychicznej,</w:t>
      </w:r>
      <w:r w:rsidR="005B2126">
        <w:rPr>
          <w:rFonts w:ascii="Times New Roman" w:hAnsi="Times New Roman" w:cs="Times New Roman"/>
          <w:sz w:val="24"/>
          <w:szCs w:val="24"/>
        </w:rPr>
        <w:br/>
        <w:t>- innych form pomocy w zależności od potrzeb po odpowiedniej wizji lokalnej.</w:t>
      </w:r>
    </w:p>
    <w:p w:rsidR="005003F7" w:rsidRDefault="005B2126" w:rsidP="000A68E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Nowa Ruda w </w:t>
      </w:r>
      <w:r w:rsidRPr="005B2126">
        <w:rPr>
          <w:rFonts w:ascii="Times New Roman" w:hAnsi="Times New Roman" w:cs="Times New Roman"/>
          <w:sz w:val="24"/>
          <w:szCs w:val="24"/>
        </w:rPr>
        <w:t>przypadku wystąpienia sytuacji kryzysowej, w celu zapewnienia ochrony społeczności lokalnej na podstawie ustawy</w:t>
      </w:r>
      <w:r>
        <w:rPr>
          <w:rFonts w:ascii="Times New Roman" w:hAnsi="Times New Roman" w:cs="Times New Roman"/>
          <w:sz w:val="24"/>
          <w:szCs w:val="24"/>
        </w:rPr>
        <w:t xml:space="preserve"> o zarządzaniu kryzysowym ustala szczegól</w:t>
      </w:r>
      <w:r w:rsidR="009303FC">
        <w:rPr>
          <w:rFonts w:ascii="Times New Roman" w:hAnsi="Times New Roman" w:cs="Times New Roman"/>
          <w:sz w:val="24"/>
          <w:szCs w:val="24"/>
        </w:rPr>
        <w:t>ną</w:t>
      </w:r>
      <w:r w:rsidR="000237D9">
        <w:rPr>
          <w:rFonts w:ascii="Times New Roman" w:hAnsi="Times New Roman" w:cs="Times New Roman"/>
          <w:sz w:val="24"/>
          <w:szCs w:val="24"/>
        </w:rPr>
        <w:t xml:space="preserve"> formę pomocy, nie wynikającej</w:t>
      </w:r>
      <w:r>
        <w:rPr>
          <w:rFonts w:ascii="Times New Roman" w:hAnsi="Times New Roman" w:cs="Times New Roman"/>
          <w:sz w:val="24"/>
          <w:szCs w:val="24"/>
        </w:rPr>
        <w:t xml:space="preserve"> z ustawy o pomocy społecznej. </w:t>
      </w:r>
      <w:r>
        <w:rPr>
          <w:rFonts w:ascii="Times New Roman" w:hAnsi="Times New Roman" w:cs="Times New Roman"/>
          <w:sz w:val="24"/>
          <w:szCs w:val="24"/>
        </w:rPr>
        <w:br/>
        <w:t>Pomoc ta może zostać udzielona w ramach dostępnych sił i środków i w granicach obowiązujących przepisów prawa po wystąpieniu zdarzenia kryzysowego</w:t>
      </w:r>
      <w:r w:rsidR="00333922">
        <w:rPr>
          <w:rFonts w:ascii="Times New Roman" w:hAnsi="Times New Roman" w:cs="Times New Roman"/>
          <w:sz w:val="24"/>
          <w:szCs w:val="24"/>
        </w:rPr>
        <w:t xml:space="preserve"> w postaci</w:t>
      </w:r>
      <w:r w:rsidR="00DB2758">
        <w:rPr>
          <w:rFonts w:ascii="Times New Roman" w:hAnsi="Times New Roman" w:cs="Times New Roman"/>
          <w:sz w:val="24"/>
          <w:szCs w:val="24"/>
        </w:rPr>
        <w:t>;</w:t>
      </w:r>
      <w:r w:rsidR="00DB2758">
        <w:rPr>
          <w:rFonts w:ascii="Times New Roman" w:hAnsi="Times New Roman" w:cs="Times New Roman"/>
          <w:sz w:val="24"/>
          <w:szCs w:val="24"/>
        </w:rPr>
        <w:br/>
      </w:r>
      <w:r w:rsidR="00DB2758" w:rsidRPr="00DB2758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DB2758">
        <w:rPr>
          <w:rFonts w:ascii="Times New Roman" w:hAnsi="Times New Roman" w:cs="Times New Roman"/>
          <w:b/>
          <w:sz w:val="24"/>
          <w:szCs w:val="24"/>
        </w:rPr>
        <w:t>P</w:t>
      </w:r>
      <w:r w:rsidR="00333922" w:rsidRPr="00DB2758">
        <w:rPr>
          <w:rFonts w:ascii="Times New Roman" w:hAnsi="Times New Roman" w:cs="Times New Roman"/>
          <w:b/>
          <w:sz w:val="24"/>
          <w:szCs w:val="24"/>
        </w:rPr>
        <w:t>owodzi lub podtopień</w:t>
      </w:r>
      <w:r w:rsidR="00333922">
        <w:rPr>
          <w:rFonts w:ascii="Times New Roman" w:hAnsi="Times New Roman" w:cs="Times New Roman"/>
          <w:sz w:val="24"/>
          <w:szCs w:val="24"/>
        </w:rPr>
        <w:t xml:space="preserve"> </w:t>
      </w:r>
      <w:r w:rsidR="00DB275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E3BC3">
        <w:rPr>
          <w:rFonts w:ascii="Times New Roman" w:hAnsi="Times New Roman" w:cs="Times New Roman"/>
          <w:sz w:val="24"/>
          <w:szCs w:val="24"/>
        </w:rPr>
        <w:t xml:space="preserve">użyczenie </w:t>
      </w:r>
      <w:r w:rsidR="00333922">
        <w:rPr>
          <w:rFonts w:ascii="Times New Roman" w:hAnsi="Times New Roman" w:cs="Times New Roman"/>
          <w:sz w:val="24"/>
          <w:szCs w:val="24"/>
        </w:rPr>
        <w:t>sprzęt</w:t>
      </w:r>
      <w:r w:rsidR="004E3BC3">
        <w:rPr>
          <w:rFonts w:ascii="Times New Roman" w:hAnsi="Times New Roman" w:cs="Times New Roman"/>
          <w:sz w:val="24"/>
          <w:szCs w:val="24"/>
        </w:rPr>
        <w:t>u</w:t>
      </w:r>
      <w:r w:rsidR="00333922">
        <w:rPr>
          <w:rFonts w:ascii="Times New Roman" w:hAnsi="Times New Roman" w:cs="Times New Roman"/>
          <w:sz w:val="24"/>
          <w:szCs w:val="24"/>
        </w:rPr>
        <w:t xml:space="preserve"> do osuszania pomieszczeń</w:t>
      </w:r>
      <w:r w:rsidR="00DB2758">
        <w:rPr>
          <w:rFonts w:ascii="Times New Roman" w:hAnsi="Times New Roman" w:cs="Times New Roman"/>
          <w:sz w:val="24"/>
          <w:szCs w:val="24"/>
        </w:rPr>
        <w:t xml:space="preserve"> </w:t>
      </w:r>
      <w:r w:rsidR="00DB275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E3BC3">
        <w:rPr>
          <w:rFonts w:ascii="Times New Roman" w:hAnsi="Times New Roman" w:cs="Times New Roman"/>
          <w:sz w:val="24"/>
          <w:szCs w:val="24"/>
        </w:rPr>
        <w:t>wydanie worków</w:t>
      </w:r>
      <w:r w:rsidR="00DB2758">
        <w:rPr>
          <w:rFonts w:ascii="Times New Roman" w:hAnsi="Times New Roman" w:cs="Times New Roman"/>
          <w:sz w:val="24"/>
          <w:szCs w:val="24"/>
        </w:rPr>
        <w:t xml:space="preserve"> na piasek</w:t>
      </w:r>
      <w:r w:rsidR="00DB275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E3BC3">
        <w:rPr>
          <w:rFonts w:ascii="Times New Roman" w:hAnsi="Times New Roman" w:cs="Times New Roman"/>
          <w:sz w:val="24"/>
          <w:szCs w:val="24"/>
        </w:rPr>
        <w:t>wydanie piasku przeciwpowodziowego</w:t>
      </w:r>
      <w:r w:rsidR="00DB275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E3BC3">
        <w:rPr>
          <w:rFonts w:ascii="Times New Roman" w:hAnsi="Times New Roman" w:cs="Times New Roman"/>
          <w:sz w:val="24"/>
          <w:szCs w:val="24"/>
        </w:rPr>
        <w:t xml:space="preserve">zorganizowanie </w:t>
      </w:r>
      <w:r w:rsidR="00DB2758">
        <w:rPr>
          <w:rFonts w:ascii="Times New Roman" w:hAnsi="Times New Roman" w:cs="Times New Roman"/>
          <w:sz w:val="24"/>
          <w:szCs w:val="24"/>
        </w:rPr>
        <w:t>transport</w:t>
      </w:r>
      <w:r w:rsidR="004E3BC3">
        <w:rPr>
          <w:rFonts w:ascii="Times New Roman" w:hAnsi="Times New Roman" w:cs="Times New Roman"/>
          <w:sz w:val="24"/>
          <w:szCs w:val="24"/>
        </w:rPr>
        <w:t>u</w:t>
      </w:r>
      <w:r w:rsidR="00DB2758">
        <w:rPr>
          <w:rFonts w:ascii="Times New Roman" w:hAnsi="Times New Roman" w:cs="Times New Roman"/>
          <w:sz w:val="24"/>
          <w:szCs w:val="24"/>
        </w:rPr>
        <w:t xml:space="preserve"> do miejsc ewakuacji (w przypadku braku własnego transportu)</w:t>
      </w:r>
      <w:bookmarkStart w:id="0" w:name="_GoBack"/>
      <w:bookmarkEnd w:id="0"/>
      <w:r w:rsidR="00DB275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E3BC3">
        <w:rPr>
          <w:rFonts w:ascii="Times New Roman" w:hAnsi="Times New Roman" w:cs="Times New Roman"/>
          <w:sz w:val="24"/>
          <w:szCs w:val="24"/>
        </w:rPr>
        <w:t xml:space="preserve">zorganizowanie </w:t>
      </w:r>
      <w:r w:rsidR="00DB2758">
        <w:rPr>
          <w:rFonts w:ascii="Times New Roman" w:hAnsi="Times New Roman" w:cs="Times New Roman"/>
          <w:sz w:val="24"/>
          <w:szCs w:val="24"/>
        </w:rPr>
        <w:t>tymczasowe</w:t>
      </w:r>
      <w:r w:rsidR="004E3BC3">
        <w:rPr>
          <w:rFonts w:ascii="Times New Roman" w:hAnsi="Times New Roman" w:cs="Times New Roman"/>
          <w:sz w:val="24"/>
          <w:szCs w:val="24"/>
        </w:rPr>
        <w:t>go zakwaterowania</w:t>
      </w:r>
      <w:r w:rsidR="000A68E1">
        <w:rPr>
          <w:rFonts w:ascii="Times New Roman" w:hAnsi="Times New Roman" w:cs="Times New Roman"/>
          <w:sz w:val="24"/>
          <w:szCs w:val="24"/>
        </w:rPr>
        <w:br/>
      </w:r>
      <w:r w:rsidR="004E3BC3" w:rsidRPr="004E3BC3">
        <w:rPr>
          <w:rFonts w:ascii="Times New Roman" w:hAnsi="Times New Roman" w:cs="Times New Roman"/>
          <w:b/>
          <w:sz w:val="24"/>
          <w:szCs w:val="24"/>
        </w:rPr>
        <w:t>2. S</w:t>
      </w:r>
      <w:r w:rsidR="00333922" w:rsidRPr="004E3BC3">
        <w:rPr>
          <w:rFonts w:ascii="Times New Roman" w:hAnsi="Times New Roman" w:cs="Times New Roman"/>
          <w:b/>
          <w:sz w:val="24"/>
          <w:szCs w:val="24"/>
        </w:rPr>
        <w:t>każenia radiacyjnego</w:t>
      </w:r>
      <w:r w:rsidR="00333922">
        <w:rPr>
          <w:rFonts w:ascii="Times New Roman" w:hAnsi="Times New Roman" w:cs="Times New Roman"/>
          <w:sz w:val="24"/>
          <w:szCs w:val="24"/>
        </w:rPr>
        <w:t xml:space="preserve"> </w:t>
      </w:r>
      <w:r w:rsidR="004E3BC3">
        <w:rPr>
          <w:rFonts w:ascii="Times New Roman" w:hAnsi="Times New Roman" w:cs="Times New Roman"/>
          <w:sz w:val="24"/>
          <w:szCs w:val="24"/>
        </w:rPr>
        <w:br/>
        <w:t>- dostarczenie tabletek</w:t>
      </w:r>
      <w:r w:rsidR="004E3BC3">
        <w:rPr>
          <w:rFonts w:ascii="Times New Roman" w:hAnsi="Times New Roman" w:cs="Times New Roman"/>
          <w:sz w:val="24"/>
          <w:szCs w:val="24"/>
        </w:rPr>
        <w:t xml:space="preserve"> jodku potasu</w:t>
      </w:r>
      <w:r w:rsidR="000A68E1">
        <w:rPr>
          <w:rFonts w:ascii="Times New Roman" w:hAnsi="Times New Roman" w:cs="Times New Roman"/>
          <w:sz w:val="24"/>
          <w:szCs w:val="24"/>
        </w:rPr>
        <w:br/>
      </w:r>
      <w:r w:rsidR="004E3BC3" w:rsidRPr="004E3BC3">
        <w:rPr>
          <w:rFonts w:ascii="Times New Roman" w:hAnsi="Times New Roman" w:cs="Times New Roman"/>
          <w:b/>
          <w:sz w:val="24"/>
          <w:szCs w:val="24"/>
        </w:rPr>
        <w:t>3. E</w:t>
      </w:r>
      <w:r w:rsidR="00333922" w:rsidRPr="004E3BC3">
        <w:rPr>
          <w:rFonts w:ascii="Times New Roman" w:hAnsi="Times New Roman" w:cs="Times New Roman"/>
          <w:b/>
          <w:sz w:val="24"/>
          <w:szCs w:val="24"/>
        </w:rPr>
        <w:t>pidemii</w:t>
      </w:r>
      <w:r w:rsidR="00333922">
        <w:rPr>
          <w:rFonts w:ascii="Times New Roman" w:hAnsi="Times New Roman" w:cs="Times New Roman"/>
          <w:sz w:val="24"/>
          <w:szCs w:val="24"/>
        </w:rPr>
        <w:t xml:space="preserve"> </w:t>
      </w:r>
      <w:r w:rsidR="004E3BC3">
        <w:rPr>
          <w:rFonts w:ascii="Times New Roman" w:hAnsi="Times New Roman" w:cs="Times New Roman"/>
          <w:sz w:val="24"/>
          <w:szCs w:val="24"/>
        </w:rPr>
        <w:br/>
        <w:t>- zorganizowanie dowozu</w:t>
      </w:r>
      <w:r w:rsidR="00333922">
        <w:rPr>
          <w:rFonts w:ascii="Times New Roman" w:hAnsi="Times New Roman" w:cs="Times New Roman"/>
          <w:sz w:val="24"/>
          <w:szCs w:val="24"/>
        </w:rPr>
        <w:t xml:space="preserve"> do lekarza, apteki, punktu szczepień</w:t>
      </w:r>
      <w:r w:rsidR="00DB2758">
        <w:rPr>
          <w:rFonts w:ascii="Times New Roman" w:hAnsi="Times New Roman" w:cs="Times New Roman"/>
          <w:sz w:val="24"/>
          <w:szCs w:val="24"/>
        </w:rPr>
        <w:t xml:space="preserve">, </w:t>
      </w:r>
      <w:r w:rsidR="004E3BC3">
        <w:rPr>
          <w:rFonts w:ascii="Times New Roman" w:hAnsi="Times New Roman" w:cs="Times New Roman"/>
          <w:sz w:val="24"/>
          <w:szCs w:val="24"/>
        </w:rPr>
        <w:br/>
        <w:t>- zorganizowanie dowozu</w:t>
      </w:r>
      <w:r w:rsidR="00DB2758">
        <w:rPr>
          <w:rFonts w:ascii="Times New Roman" w:hAnsi="Times New Roman" w:cs="Times New Roman"/>
          <w:sz w:val="24"/>
          <w:szCs w:val="24"/>
        </w:rPr>
        <w:t xml:space="preserve"> żywności dla osób przebywających na kwarantannie</w:t>
      </w:r>
      <w:r w:rsidR="000A68E1">
        <w:rPr>
          <w:rFonts w:ascii="Times New Roman" w:hAnsi="Times New Roman" w:cs="Times New Roman"/>
          <w:sz w:val="24"/>
          <w:szCs w:val="24"/>
        </w:rPr>
        <w:br/>
      </w:r>
      <w:r w:rsidR="004E3BC3" w:rsidRPr="004E3BC3">
        <w:rPr>
          <w:rFonts w:ascii="Times New Roman" w:hAnsi="Times New Roman" w:cs="Times New Roman"/>
          <w:b/>
          <w:sz w:val="24"/>
          <w:szCs w:val="24"/>
        </w:rPr>
        <w:t>4. K</w:t>
      </w:r>
      <w:r w:rsidR="00333922" w:rsidRPr="004E3BC3">
        <w:rPr>
          <w:rFonts w:ascii="Times New Roman" w:hAnsi="Times New Roman" w:cs="Times New Roman"/>
          <w:b/>
          <w:sz w:val="24"/>
          <w:szCs w:val="24"/>
        </w:rPr>
        <w:t>atastrofy budowlanej</w:t>
      </w:r>
      <w:r w:rsidR="00915C6A">
        <w:rPr>
          <w:rFonts w:ascii="Times New Roman" w:hAnsi="Times New Roman" w:cs="Times New Roman"/>
          <w:b/>
          <w:sz w:val="24"/>
          <w:szCs w:val="24"/>
        </w:rPr>
        <w:t>/nawałnicy</w:t>
      </w:r>
      <w:r w:rsidR="00DB275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E3BC3" w:rsidRPr="004E3BC3">
        <w:rPr>
          <w:rFonts w:ascii="Times New Roman" w:hAnsi="Times New Roman" w:cs="Times New Roman"/>
          <w:sz w:val="24"/>
          <w:szCs w:val="24"/>
        </w:rPr>
        <w:t>dostarczenie plandek ochronnych przed zalaniem i dalszą dewastacją budynków</w:t>
      </w:r>
      <w:r w:rsidR="004E3BC3">
        <w:rPr>
          <w:rFonts w:ascii="Times New Roman" w:hAnsi="Times New Roman" w:cs="Times New Roman"/>
          <w:sz w:val="24"/>
          <w:szCs w:val="24"/>
        </w:rPr>
        <w:t>,</w:t>
      </w:r>
      <w:r w:rsidR="004E3BC3">
        <w:rPr>
          <w:rFonts w:ascii="Times New Roman" w:hAnsi="Times New Roman" w:cs="Times New Roman"/>
          <w:sz w:val="24"/>
          <w:szCs w:val="24"/>
        </w:rPr>
        <w:br/>
        <w:t>- udzielenie pomocy</w:t>
      </w:r>
      <w:r w:rsidR="004E3BC3" w:rsidRPr="004E3BC3">
        <w:rPr>
          <w:rFonts w:ascii="Times New Roman" w:hAnsi="Times New Roman" w:cs="Times New Roman"/>
          <w:sz w:val="24"/>
          <w:szCs w:val="24"/>
        </w:rPr>
        <w:t xml:space="preserve"> w usuwaniu skutków nawałnic</w:t>
      </w:r>
      <w:r w:rsidR="004E3BC3">
        <w:rPr>
          <w:rFonts w:ascii="Times New Roman" w:hAnsi="Times New Roman" w:cs="Times New Roman"/>
          <w:sz w:val="24"/>
          <w:szCs w:val="24"/>
        </w:rPr>
        <w:t>,</w:t>
      </w:r>
      <w:r w:rsidR="004E3BC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E3BC3" w:rsidRPr="004E3BC3">
        <w:rPr>
          <w:rFonts w:ascii="Times New Roman" w:hAnsi="Times New Roman" w:cs="Times New Roman"/>
          <w:sz w:val="24"/>
          <w:szCs w:val="24"/>
        </w:rPr>
        <w:t>zorganizowanie tymczasowego zakwaterowania</w:t>
      </w:r>
      <w:r w:rsidR="004E3BC3">
        <w:rPr>
          <w:rFonts w:ascii="Times New Roman" w:hAnsi="Times New Roman" w:cs="Times New Roman"/>
          <w:sz w:val="24"/>
          <w:szCs w:val="24"/>
        </w:rPr>
        <w:t>,</w:t>
      </w:r>
      <w:r w:rsidR="004E3BC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E3BC3" w:rsidRPr="004E3BC3">
        <w:rPr>
          <w:rFonts w:ascii="Times New Roman" w:hAnsi="Times New Roman" w:cs="Times New Roman"/>
          <w:sz w:val="24"/>
          <w:szCs w:val="24"/>
        </w:rPr>
        <w:t>uruchomienie procedury szacowania szkód przez komisję po niekorzystnych zjawiskach atmosferycznych</w:t>
      </w:r>
      <w:r w:rsidR="000A68E1">
        <w:rPr>
          <w:rFonts w:ascii="Times New Roman" w:hAnsi="Times New Roman" w:cs="Times New Roman"/>
          <w:sz w:val="24"/>
          <w:szCs w:val="24"/>
        </w:rPr>
        <w:t>,</w:t>
      </w:r>
      <w:r w:rsidR="000A68E1">
        <w:rPr>
          <w:rFonts w:ascii="Times New Roman" w:hAnsi="Times New Roman" w:cs="Times New Roman"/>
          <w:sz w:val="24"/>
          <w:szCs w:val="24"/>
        </w:rPr>
        <w:br/>
      </w:r>
      <w:r w:rsidR="004E3BC3" w:rsidRPr="004E3BC3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915C6A">
        <w:rPr>
          <w:rFonts w:ascii="Times New Roman" w:hAnsi="Times New Roman" w:cs="Times New Roman"/>
          <w:b/>
          <w:sz w:val="24"/>
          <w:szCs w:val="24"/>
        </w:rPr>
        <w:t>Zakłóceń</w:t>
      </w:r>
      <w:r w:rsidR="004E3BC3" w:rsidRPr="004E3BC3">
        <w:rPr>
          <w:rFonts w:ascii="Times New Roman" w:hAnsi="Times New Roman" w:cs="Times New Roman"/>
          <w:b/>
          <w:sz w:val="24"/>
          <w:szCs w:val="24"/>
        </w:rPr>
        <w:t xml:space="preserve"> w dostawach wody/niezdatność wody do spożycia</w:t>
      </w:r>
      <w:r w:rsidR="004E3BC3">
        <w:rPr>
          <w:rFonts w:ascii="Times New Roman" w:hAnsi="Times New Roman" w:cs="Times New Roman"/>
          <w:sz w:val="24"/>
          <w:szCs w:val="24"/>
        </w:rPr>
        <w:br/>
        <w:t>- zorganizowanie</w:t>
      </w:r>
      <w:r w:rsidR="004E3BC3" w:rsidRPr="004E3BC3">
        <w:rPr>
          <w:rFonts w:ascii="Times New Roman" w:hAnsi="Times New Roman" w:cs="Times New Roman"/>
          <w:sz w:val="24"/>
          <w:szCs w:val="24"/>
        </w:rPr>
        <w:t xml:space="preserve"> dostaw wody do celów spożywczych i gospodarczych</w:t>
      </w:r>
      <w:r w:rsidR="000A68E1">
        <w:rPr>
          <w:rFonts w:ascii="Times New Roman" w:hAnsi="Times New Roman" w:cs="Times New Roman"/>
          <w:sz w:val="24"/>
          <w:szCs w:val="24"/>
        </w:rPr>
        <w:br/>
      </w:r>
      <w:r w:rsidR="004E3BC3" w:rsidRPr="00915C6A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915C6A">
        <w:rPr>
          <w:rFonts w:ascii="Times New Roman" w:hAnsi="Times New Roman" w:cs="Times New Roman"/>
          <w:b/>
          <w:sz w:val="24"/>
          <w:szCs w:val="24"/>
        </w:rPr>
        <w:t>Zakłóceń</w:t>
      </w:r>
      <w:r w:rsidR="004E3BC3" w:rsidRPr="00915C6A">
        <w:rPr>
          <w:rFonts w:ascii="Times New Roman" w:hAnsi="Times New Roman" w:cs="Times New Roman"/>
          <w:b/>
          <w:sz w:val="24"/>
          <w:szCs w:val="24"/>
        </w:rPr>
        <w:t xml:space="preserve"> w dostawie energii elektrycznej</w:t>
      </w:r>
      <w:r w:rsidR="004E3BC3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15C6A">
        <w:rPr>
          <w:rFonts w:ascii="Times New Roman" w:hAnsi="Times New Roman" w:cs="Times New Roman"/>
          <w:sz w:val="24"/>
          <w:szCs w:val="24"/>
        </w:rPr>
        <w:t>Użyczenie małych agregatów prądotwórczych</w:t>
      </w:r>
      <w:r w:rsidR="000A68E1">
        <w:rPr>
          <w:rFonts w:ascii="Times New Roman" w:hAnsi="Times New Roman" w:cs="Times New Roman"/>
          <w:sz w:val="24"/>
          <w:szCs w:val="24"/>
        </w:rPr>
        <w:br/>
      </w:r>
      <w:r w:rsidR="005003F7" w:rsidRPr="005003F7">
        <w:rPr>
          <w:rFonts w:ascii="Times New Roman" w:hAnsi="Times New Roman" w:cs="Times New Roman"/>
          <w:b/>
          <w:sz w:val="24"/>
          <w:szCs w:val="24"/>
        </w:rPr>
        <w:t>7. Silnych mrozów</w:t>
      </w:r>
      <w:r w:rsidR="005003F7">
        <w:rPr>
          <w:rFonts w:ascii="Times New Roman" w:hAnsi="Times New Roman" w:cs="Times New Roman"/>
          <w:sz w:val="24"/>
          <w:szCs w:val="24"/>
        </w:rPr>
        <w:br/>
        <w:t>- użyczenie nagrzewnic elektrycznych, gazowych</w:t>
      </w:r>
      <w:r w:rsidR="000A68E1">
        <w:rPr>
          <w:rFonts w:ascii="Times New Roman" w:hAnsi="Times New Roman" w:cs="Times New Roman"/>
          <w:sz w:val="24"/>
          <w:szCs w:val="24"/>
        </w:rPr>
        <w:t>, olejowych,</w:t>
      </w:r>
    </w:p>
    <w:p w:rsidR="005003F7" w:rsidRPr="005003F7" w:rsidRDefault="005003F7" w:rsidP="005003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03F7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osoby wymagającej wsparcia lub jej opiekuna prawnego, w wykazie mogą zostać uwzględnione także inne szczególne formy pomocy, w zależności od zaistniałej sytuacji kryzysowej lub jej potencjalnego wystąpienia.</w:t>
      </w:r>
    </w:p>
    <w:p w:rsidR="005003F7" w:rsidRPr="000A68E1" w:rsidRDefault="005003F7" w:rsidP="000A68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03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udzielenie pomocy można złożyć: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</w:t>
      </w:r>
      <w:r w:rsidRPr="005003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osobiście w Urzędzie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 Nowa Ruda</w:t>
      </w:r>
      <w:r w:rsidRPr="005003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Gminnym Ośrodku Pomocy Społecznej w Nowej Rudzie, 57-400 Nowa Ruda, ul. Niepodległości 2</w:t>
      </w:r>
      <w:r w:rsidRPr="005003F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</w:t>
      </w:r>
      <w:r w:rsidRPr="005003F7">
        <w:rPr>
          <w:rFonts w:ascii="Times New Roman" w:eastAsia="Times New Roman" w:hAnsi="Times New Roman" w:cs="Times New Roman"/>
          <w:sz w:val="24"/>
          <w:szCs w:val="24"/>
          <w:lang w:eastAsia="pl-PL"/>
        </w:rPr>
        <w:t>za pomocą środków komunikacji elektronicznej lub telefonicznej.</w:t>
      </w:r>
    </w:p>
    <w:sectPr w:rsidR="005003F7" w:rsidRPr="000A68E1" w:rsidSect="000A68E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AE6FE9"/>
    <w:multiLevelType w:val="multilevel"/>
    <w:tmpl w:val="36E6A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5"/>
    <w:rsid w:val="000237D9"/>
    <w:rsid w:val="000A68E1"/>
    <w:rsid w:val="00125FDB"/>
    <w:rsid w:val="00333922"/>
    <w:rsid w:val="004E3BC3"/>
    <w:rsid w:val="005003F7"/>
    <w:rsid w:val="005B2126"/>
    <w:rsid w:val="00716C3C"/>
    <w:rsid w:val="007C3D96"/>
    <w:rsid w:val="008251A5"/>
    <w:rsid w:val="00915C6A"/>
    <w:rsid w:val="009303FC"/>
    <w:rsid w:val="00936653"/>
    <w:rsid w:val="00A37944"/>
    <w:rsid w:val="00DB2758"/>
    <w:rsid w:val="00F4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95462-D3F0-4213-B05C-56A0F32AA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00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003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2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</dc:creator>
  <cp:keywords/>
  <dc:description/>
  <cp:lastModifiedBy>Mateusz</cp:lastModifiedBy>
  <cp:revision>6</cp:revision>
  <cp:lastPrinted>2026-06-23T09:38:00Z</cp:lastPrinted>
  <dcterms:created xsi:type="dcterms:W3CDTF">2026-06-23T08:02:00Z</dcterms:created>
  <dcterms:modified xsi:type="dcterms:W3CDTF">2026-06-23T09:57:00Z</dcterms:modified>
</cp:coreProperties>
</file>