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before="240" w:after="0"/>
        <w:outlineLvl w:val="0"/>
        <w:rPr>
          <w:rFonts w:ascii="Calibri Light" w:hAnsi="Calibri Light" w:eastAsia="" w:cs="" w:asciiTheme="majorHAnsi" w:cstheme="majorBidi" w:eastAsiaTheme="majorEastAsia" w:hAnsiTheme="majorHAnsi"/>
          <w:color w:val="2F5496" w:themeColor="accent1" w:themeShade="bf"/>
          <w:sz w:val="32"/>
          <w:szCs w:val="32"/>
        </w:rPr>
      </w:pPr>
      <w:r>
        <w:rPr>
          <w:rFonts w:eastAsia="" w:cs="" w:ascii="Calibri Light" w:hAnsi="Calibri Light" w:asciiTheme="majorHAnsi" w:cstheme="majorBidi" w:eastAsiaTheme="majorEastAsia" w:hAnsiTheme="majorHAnsi"/>
          <w:color w:val="2F5496" w:themeColor="accent1" w:themeShade="bf"/>
          <w:sz w:val="32"/>
          <w:szCs w:val="32"/>
        </w:rPr>
        <w:t>Opis odpowiedzi na petycję o nr OSOOC.152.2.2021. z dnia 19.02.2021 roku.</w:t>
      </w:r>
    </w:p>
    <w:p>
      <w:pPr>
        <w:pStyle w:val="Normal"/>
        <w:spacing w:lineRule="auto" w:line="360" w:before="360" w:after="16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Szanowna Pani</w:t>
      </w:r>
    </w:p>
    <w:p>
      <w:pPr>
        <w:pStyle w:val="Normal"/>
        <w:spacing w:lineRule="auto" w:line="36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Teresa Garland</w:t>
      </w:r>
      <w:bookmarkStart w:id="0" w:name="_Hlk63924844"/>
      <w:bookmarkEnd w:id="0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ul. Żwirki i Wigury 13A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32- 050 Skawina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teresagarlandist@protonmail.ch</w:t>
      </w:r>
    </w:p>
    <w:p>
      <w:pPr>
        <w:pStyle w:val="Normal"/>
        <w:spacing w:lineRule="auto" w:line="360" w:beforeAutospacing="1" w:afterAutospacing="1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 nawiązaniu do złożonej przez Panią petycji z dnia 19 lutego 2021 r. roku </w:t>
      </w:r>
      <w:r>
        <w:rPr>
          <w:rFonts w:eastAsia="Times New Roman" w:cs="Calibri" w:cstheme="minorHAnsi"/>
          <w:color w:val="000000"/>
          <w:sz w:val="24"/>
          <w:szCs w:val="24"/>
          <w:shd w:fill="FFFFFF" w:val="clear"/>
          <w:lang w:eastAsia="pl-PL"/>
        </w:rPr>
        <w:t xml:space="preserve">dotyczącej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o opinię w sprawie przeprowadzenia REFERENDUM LUDOWEGO </w:t>
      </w:r>
      <w:r>
        <w:rPr>
          <w:rFonts w:eastAsia="Times New Roman" w:cs="Calibri" w:cstheme="minorHAnsi"/>
          <w:color w:val="000000"/>
          <w:sz w:val="24"/>
          <w:szCs w:val="24"/>
          <w:shd w:fill="FFFFFF" w:val="clear"/>
          <w:lang w:eastAsia="pl-PL"/>
        </w:rPr>
        <w:t>w załączeniu przesyłam podjętą uchwałę Nr 226/XXXII/21 Rady Gminy Nowa Ruda z dnia 24 marca 2021 roku ww sprawie.</w:t>
      </w:r>
    </w:p>
    <w:p>
      <w:pPr>
        <w:pStyle w:val="Normal"/>
        <w:suppressAutoHyphens w:val="true"/>
        <w:spacing w:lineRule="auto" w:line="360" w:before="480" w:after="160"/>
        <w:ind w:left="3828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/Na oryginale podpisano Przewodnicząca Biura Rady Bożena Sołek – Muzyka/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5d68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68ad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LibreOffice/7.0.1.2$Windows_X86_64 LibreOffice_project/7cbcfc562f6eb6708b5ff7d7397325de9e764452</Application>
  <Pages>1</Pages>
  <Words>75</Words>
  <Characters>434</Characters>
  <CharactersWithSpaces>502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2021-02-11T09:09:00Z</dcterms:created>
  <dc:creator>Iwona</dc:creator>
  <dc:description/>
  <dc:language>pl-PL</dc:language>
  <cp:lastModifiedBy>Iwona</cp:lastModifiedBy>
  <cp:lastPrinted>2021-03-26T13:52:42Z</cp:lastPrinted>
  <dcterms:modified xsi:type="dcterms:W3CDTF">2021-03-26T12:47:00Z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