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8081F9" w14:textId="77777777" w:rsidR="00000000" w:rsidRDefault="00190751">
      <w:pPr>
        <w:spacing w:line="312" w:lineRule="auto"/>
        <w:jc w:val="both"/>
        <w:rPr>
          <w:rFonts w:ascii="Calibri" w:hAnsi="Calibri" w:cs="Calibri"/>
          <w:color w:val="000000"/>
        </w:rPr>
      </w:pPr>
      <w:r>
        <w:rPr>
          <w:rFonts w:ascii="Calibri" w:hAnsi="Calibri" w:cs="Calibri"/>
          <w:color w:val="000000"/>
        </w:rPr>
        <w:t>SE.0052.2.2021</w:t>
      </w:r>
    </w:p>
    <w:p w14:paraId="020723A0" w14:textId="77777777" w:rsidR="00000000" w:rsidRDefault="00190751">
      <w:pPr>
        <w:spacing w:line="312" w:lineRule="auto"/>
        <w:jc w:val="both"/>
        <w:rPr>
          <w:rFonts w:ascii="Calibri" w:hAnsi="Calibri" w:cs="Calibri"/>
          <w:color w:val="000000"/>
        </w:rPr>
      </w:pPr>
    </w:p>
    <w:p w14:paraId="66EE4F65" w14:textId="77777777" w:rsidR="00000000" w:rsidRDefault="00190751">
      <w:pPr>
        <w:spacing w:line="312" w:lineRule="auto"/>
        <w:jc w:val="center"/>
        <w:rPr>
          <w:rFonts w:ascii="Calibri" w:hAnsi="Calibri" w:cs="Calibri"/>
          <w:color w:val="000000"/>
        </w:rPr>
      </w:pPr>
      <w:r>
        <w:rPr>
          <w:rFonts w:ascii="Calibri" w:hAnsi="Calibri" w:cs="Calibri"/>
          <w:color w:val="000000"/>
        </w:rPr>
        <w:t xml:space="preserve">Sprawozdanie Wójta z pracy Urzędu Gminy Nowa Ruda </w:t>
      </w:r>
    </w:p>
    <w:p w14:paraId="5F68BE38" w14:textId="77777777" w:rsidR="00000000" w:rsidRDefault="00190751">
      <w:pPr>
        <w:spacing w:line="312" w:lineRule="auto"/>
        <w:jc w:val="center"/>
        <w:rPr>
          <w:rFonts w:ascii="Calibri" w:hAnsi="Calibri" w:cs="Calibri"/>
          <w:color w:val="000000"/>
        </w:rPr>
      </w:pPr>
      <w:r>
        <w:rPr>
          <w:rFonts w:ascii="Calibri" w:hAnsi="Calibri" w:cs="Calibri"/>
          <w:color w:val="000000"/>
        </w:rPr>
        <w:t>na sesję Rady Gminy w dniu 26 maja 2021 roku</w:t>
      </w:r>
    </w:p>
    <w:p w14:paraId="505643BC" w14:textId="77777777" w:rsidR="00000000" w:rsidRDefault="00190751">
      <w:pPr>
        <w:spacing w:line="312" w:lineRule="auto"/>
        <w:jc w:val="both"/>
        <w:rPr>
          <w:rFonts w:ascii="Calibri" w:hAnsi="Calibri" w:cs="Calibri"/>
          <w:color w:val="000000"/>
        </w:rPr>
      </w:pPr>
    </w:p>
    <w:p w14:paraId="18715186" w14:textId="77777777" w:rsidR="00000000" w:rsidRDefault="00190751">
      <w:pPr>
        <w:spacing w:line="312" w:lineRule="auto"/>
        <w:jc w:val="both"/>
        <w:rPr>
          <w:rFonts w:ascii="Calibri" w:hAnsi="Calibri" w:cs="Calibri"/>
          <w:b/>
          <w:bCs/>
          <w:color w:val="000000"/>
        </w:rPr>
      </w:pPr>
      <w:r>
        <w:rPr>
          <w:rFonts w:ascii="Calibri" w:hAnsi="Calibri" w:cs="Calibri"/>
          <w:color w:val="000000"/>
        </w:rPr>
        <w:tab/>
        <w:t xml:space="preserve">W okresie od 15 lutego 2021 r. do 14 maja 2021 r. pracownicy wykonywali zadania związane z zaspakajaniem zbiorowych potrzeb mieszkańców gminy </w:t>
      </w:r>
      <w:r>
        <w:rPr>
          <w:rFonts w:ascii="Calibri" w:hAnsi="Calibri" w:cs="Calibri"/>
          <w:color w:val="000000"/>
        </w:rPr>
        <w:t>oraz inne zadania zlecone. Wśród najważniejszych zadań wymienić należy:</w:t>
      </w:r>
    </w:p>
    <w:p w14:paraId="4E514D6F"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dróg, ulic, mostów, placów oraz organizacji ruchu drogowego</w:t>
      </w:r>
    </w:p>
    <w:p w14:paraId="2014674E" w14:textId="77777777" w:rsidR="00000000" w:rsidRDefault="00190751">
      <w:pPr>
        <w:numPr>
          <w:ilvl w:val="0"/>
          <w:numId w:val="6"/>
        </w:numPr>
        <w:spacing w:line="312" w:lineRule="auto"/>
        <w:jc w:val="both"/>
        <w:rPr>
          <w:rFonts w:ascii="Calibri" w:hAnsi="Calibri" w:cs="Calibri"/>
          <w:color w:val="000000"/>
        </w:rPr>
      </w:pPr>
      <w:r>
        <w:rPr>
          <w:rFonts w:ascii="Calibri" w:hAnsi="Calibri" w:cs="Calibri"/>
          <w:color w:val="000000"/>
        </w:rPr>
        <w:t>Zrealizowano zadanie pn. „Rozbudowa parkingu przy budynku Urzędu Gminy, ul. Niepodległości 4.</w:t>
      </w:r>
    </w:p>
    <w:p w14:paraId="49CBD5DB" w14:textId="77777777" w:rsidR="00000000" w:rsidRDefault="00190751">
      <w:pPr>
        <w:numPr>
          <w:ilvl w:val="0"/>
          <w:numId w:val="6"/>
        </w:numPr>
        <w:spacing w:line="312" w:lineRule="auto"/>
        <w:jc w:val="both"/>
        <w:rPr>
          <w:rFonts w:ascii="Calibri" w:hAnsi="Calibri" w:cs="Calibri"/>
          <w:color w:val="000000"/>
        </w:rPr>
      </w:pPr>
      <w:r>
        <w:rPr>
          <w:rFonts w:ascii="Calibri" w:hAnsi="Calibri" w:cs="Calibri"/>
          <w:color w:val="000000"/>
        </w:rPr>
        <w:t xml:space="preserve">Koordynowano prace </w:t>
      </w:r>
      <w:r>
        <w:rPr>
          <w:rFonts w:ascii="Calibri" w:hAnsi="Calibri" w:cs="Calibri"/>
          <w:color w:val="000000"/>
        </w:rPr>
        <w:t xml:space="preserve">projektowe przebudowy mostka na potoku Czerwionka stanowiącego dojazd do boiska sportowego w Czerwieńczycach. </w:t>
      </w:r>
    </w:p>
    <w:p w14:paraId="2BD80714" w14:textId="77777777" w:rsidR="00000000" w:rsidRDefault="00190751">
      <w:pPr>
        <w:numPr>
          <w:ilvl w:val="0"/>
          <w:numId w:val="6"/>
        </w:numPr>
        <w:spacing w:line="312" w:lineRule="auto"/>
        <w:jc w:val="both"/>
        <w:rPr>
          <w:rFonts w:ascii="Calibri" w:hAnsi="Calibri" w:cs="Calibri"/>
          <w:color w:val="000000"/>
          <w:lang w:eastAsia="ar-SA" w:bidi="ar-SA"/>
        </w:rPr>
      </w:pPr>
      <w:r>
        <w:rPr>
          <w:rFonts w:ascii="Calibri" w:hAnsi="Calibri" w:cs="Calibri"/>
          <w:color w:val="000000"/>
        </w:rPr>
        <w:t>Przeprowadzono procedurę i wyłoniono wykonawcę  przebudowy drogi transportu rolnego w Dzikowcu na działkach : 502 i 859/1</w:t>
      </w:r>
    </w:p>
    <w:p w14:paraId="19945FE9" w14:textId="77777777" w:rsidR="00000000" w:rsidRDefault="00190751">
      <w:pPr>
        <w:numPr>
          <w:ilvl w:val="0"/>
          <w:numId w:val="6"/>
        </w:numPr>
        <w:spacing w:line="312" w:lineRule="auto"/>
        <w:jc w:val="both"/>
        <w:rPr>
          <w:rFonts w:ascii="Calibri" w:hAnsi="Calibri" w:cs="Calibri"/>
          <w:b/>
          <w:bCs/>
          <w:color w:val="000000"/>
        </w:rPr>
      </w:pPr>
      <w:r>
        <w:rPr>
          <w:rFonts w:ascii="Calibri" w:hAnsi="Calibri" w:cs="Calibri"/>
          <w:color w:val="000000"/>
          <w:lang w:eastAsia="ar-SA" w:bidi="ar-SA"/>
        </w:rPr>
        <w:t>Przeprowadzono procedur</w:t>
      </w:r>
      <w:r>
        <w:rPr>
          <w:rFonts w:ascii="Calibri" w:hAnsi="Calibri" w:cs="Calibri"/>
          <w:color w:val="000000"/>
          <w:lang w:eastAsia="ar-SA" w:bidi="ar-SA"/>
        </w:rPr>
        <w:t xml:space="preserve">ę wyłonienia  wykonawców projektów przebudowy dróg w miejscowości Wolibórz: droga gminna nr 120372D odcinek 450m, droga gminna 120375 odcinek 500m,droga wewnętrzna- </w:t>
      </w:r>
      <w:proofErr w:type="spellStart"/>
      <w:r>
        <w:rPr>
          <w:rFonts w:ascii="Calibri" w:hAnsi="Calibri" w:cs="Calibri"/>
          <w:color w:val="000000"/>
          <w:lang w:eastAsia="ar-SA" w:bidi="ar-SA"/>
        </w:rPr>
        <w:t>dz</w:t>
      </w:r>
      <w:proofErr w:type="spellEnd"/>
      <w:r>
        <w:rPr>
          <w:rFonts w:ascii="Calibri" w:hAnsi="Calibri" w:cs="Calibri"/>
          <w:color w:val="000000"/>
          <w:lang w:eastAsia="ar-SA" w:bidi="ar-SA"/>
        </w:rPr>
        <w:t xml:space="preserve"> nr 790 i 802 odcinek 140m,</w:t>
      </w:r>
      <w:r>
        <w:rPr>
          <w:rFonts w:ascii="Calibri" w:hAnsi="Calibri" w:cs="Calibri"/>
          <w:color w:val="000000"/>
        </w:rPr>
        <w:t xml:space="preserve"> </w:t>
      </w:r>
      <w:r>
        <w:rPr>
          <w:rFonts w:ascii="Calibri" w:hAnsi="Calibri" w:cs="Calibri"/>
          <w:color w:val="000000"/>
          <w:lang w:eastAsia="ar-SA" w:bidi="ar-SA"/>
        </w:rPr>
        <w:t xml:space="preserve">droga wewnętrzna- </w:t>
      </w:r>
      <w:proofErr w:type="spellStart"/>
      <w:r>
        <w:rPr>
          <w:rFonts w:ascii="Calibri" w:hAnsi="Calibri" w:cs="Calibri"/>
          <w:color w:val="000000"/>
          <w:lang w:eastAsia="ar-SA" w:bidi="ar-SA"/>
        </w:rPr>
        <w:t>dz</w:t>
      </w:r>
      <w:proofErr w:type="spellEnd"/>
      <w:r>
        <w:rPr>
          <w:rFonts w:ascii="Calibri" w:hAnsi="Calibri" w:cs="Calibri"/>
          <w:color w:val="000000"/>
          <w:lang w:eastAsia="ar-SA" w:bidi="ar-SA"/>
        </w:rPr>
        <w:t xml:space="preserve"> nr 129 odcinek 150m</w:t>
      </w:r>
    </w:p>
    <w:p w14:paraId="6C3038B8"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bieżących</w:t>
      </w:r>
      <w:r>
        <w:rPr>
          <w:rFonts w:ascii="Calibri" w:hAnsi="Calibri" w:cs="Calibri"/>
          <w:b/>
          <w:bCs/>
          <w:color w:val="000000"/>
        </w:rPr>
        <w:t xml:space="preserve"> remontów dróg i oświetlenia:</w:t>
      </w:r>
    </w:p>
    <w:p w14:paraId="10FCEB33" w14:textId="77777777" w:rsidR="00000000" w:rsidRDefault="00190751">
      <w:pPr>
        <w:numPr>
          <w:ilvl w:val="0"/>
          <w:numId w:val="13"/>
        </w:numPr>
        <w:spacing w:line="312" w:lineRule="auto"/>
        <w:jc w:val="both"/>
        <w:rPr>
          <w:rFonts w:ascii="Calibri" w:hAnsi="Calibri" w:cs="Calibri"/>
          <w:color w:val="000000"/>
        </w:rPr>
      </w:pPr>
      <w:r>
        <w:rPr>
          <w:rFonts w:ascii="Calibri" w:hAnsi="Calibri" w:cs="Calibri"/>
          <w:color w:val="000000"/>
        </w:rPr>
        <w:t xml:space="preserve">Na wniosek mieszkańców zakupiono mieszankę kamienną 0/31.5 w ilości 353 ton i 451 ton mieszanki kamiennej0/63 na potrzeby uzupełnienia ubytków w drogach gminnych </w:t>
      </w:r>
    </w:p>
    <w:p w14:paraId="51D7BCD9" w14:textId="77777777" w:rsidR="00000000" w:rsidRDefault="00190751">
      <w:pPr>
        <w:numPr>
          <w:ilvl w:val="0"/>
          <w:numId w:val="13"/>
        </w:numPr>
        <w:spacing w:line="312" w:lineRule="auto"/>
        <w:jc w:val="both"/>
        <w:rPr>
          <w:rFonts w:ascii="Calibri" w:hAnsi="Calibri" w:cs="Calibri"/>
          <w:color w:val="000000"/>
        </w:rPr>
      </w:pPr>
      <w:r>
        <w:rPr>
          <w:rFonts w:ascii="Calibri" w:hAnsi="Calibri" w:cs="Calibri"/>
          <w:color w:val="000000"/>
        </w:rPr>
        <w:t>i wewnętrznych,</w:t>
      </w:r>
    </w:p>
    <w:p w14:paraId="5C74A8F2" w14:textId="77777777" w:rsidR="00000000" w:rsidRDefault="00190751">
      <w:pPr>
        <w:numPr>
          <w:ilvl w:val="0"/>
          <w:numId w:val="13"/>
        </w:numPr>
        <w:spacing w:line="312" w:lineRule="auto"/>
        <w:jc w:val="both"/>
        <w:rPr>
          <w:rFonts w:ascii="Calibri" w:hAnsi="Calibri" w:cs="Calibri"/>
          <w:color w:val="000000"/>
        </w:rPr>
      </w:pPr>
      <w:r>
        <w:rPr>
          <w:rFonts w:ascii="Calibri" w:hAnsi="Calibri" w:cs="Calibri"/>
          <w:color w:val="000000"/>
        </w:rPr>
        <w:t>Przeprowadzono procedurę na wyłonienie przewoźn</w:t>
      </w:r>
      <w:r>
        <w:rPr>
          <w:rFonts w:ascii="Calibri" w:hAnsi="Calibri" w:cs="Calibri"/>
          <w:color w:val="000000"/>
        </w:rPr>
        <w:t>ika kruszyw na potrzeby uzupełnienia ubytków w drogach gminnych i wewnętrznych,</w:t>
      </w:r>
    </w:p>
    <w:p w14:paraId="02823D23" w14:textId="77777777" w:rsidR="00000000" w:rsidRDefault="00190751">
      <w:pPr>
        <w:numPr>
          <w:ilvl w:val="0"/>
          <w:numId w:val="13"/>
        </w:numPr>
        <w:spacing w:line="312" w:lineRule="auto"/>
        <w:jc w:val="both"/>
        <w:rPr>
          <w:rFonts w:ascii="Calibri" w:hAnsi="Calibri" w:cs="Calibri"/>
          <w:b/>
          <w:bCs/>
          <w:color w:val="000000"/>
        </w:rPr>
      </w:pPr>
      <w:r>
        <w:rPr>
          <w:rFonts w:ascii="Calibri" w:hAnsi="Calibri" w:cs="Calibri"/>
          <w:color w:val="000000"/>
        </w:rPr>
        <w:t>Przeprowadzono procedurę na wyłonienie sprzedawcy kruszyw na potrzeby uzupełnienia ubytków w drogach gminnych i wewnętrznych</w:t>
      </w:r>
    </w:p>
    <w:p w14:paraId="5970066F"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innych zadań:</w:t>
      </w:r>
    </w:p>
    <w:p w14:paraId="39B3BC4D" w14:textId="77777777" w:rsidR="00000000" w:rsidRDefault="00190751">
      <w:pPr>
        <w:numPr>
          <w:ilvl w:val="0"/>
          <w:numId w:val="14"/>
        </w:numPr>
        <w:spacing w:line="312" w:lineRule="auto"/>
        <w:jc w:val="both"/>
        <w:rPr>
          <w:rFonts w:ascii="Calibri" w:hAnsi="Calibri" w:cs="Calibri"/>
          <w:color w:val="000000"/>
        </w:rPr>
      </w:pPr>
      <w:r>
        <w:rPr>
          <w:rFonts w:ascii="Calibri" w:hAnsi="Calibri" w:cs="Calibri"/>
          <w:color w:val="000000"/>
        </w:rPr>
        <w:t xml:space="preserve">Koordynowano akcję zimową </w:t>
      </w:r>
      <w:r>
        <w:rPr>
          <w:rFonts w:ascii="Calibri" w:hAnsi="Calibri" w:cs="Calibri"/>
          <w:color w:val="000000"/>
        </w:rPr>
        <w:t>na drogach gminnych i wewnętrznych w sezonie 2020/2021,</w:t>
      </w:r>
    </w:p>
    <w:p w14:paraId="3F4B96A3" w14:textId="77777777" w:rsidR="00000000" w:rsidRDefault="00190751">
      <w:pPr>
        <w:numPr>
          <w:ilvl w:val="0"/>
          <w:numId w:val="14"/>
        </w:numPr>
        <w:spacing w:line="312" w:lineRule="auto"/>
        <w:jc w:val="both"/>
        <w:rPr>
          <w:rFonts w:ascii="Calibri" w:hAnsi="Calibri" w:cs="Calibri"/>
          <w:color w:val="000000"/>
        </w:rPr>
      </w:pPr>
      <w:r>
        <w:rPr>
          <w:rFonts w:ascii="Calibri" w:hAnsi="Calibri" w:cs="Calibri"/>
          <w:color w:val="000000"/>
        </w:rPr>
        <w:t>Realizowano są uzgodnienia z firmą TAURON dotyczące lokalizacji urządzeń w nieruchomościach  należących do Gminy Nowa Ruda,</w:t>
      </w:r>
    </w:p>
    <w:p w14:paraId="51DEBBB0" w14:textId="77777777" w:rsidR="00000000" w:rsidRDefault="00190751">
      <w:pPr>
        <w:numPr>
          <w:ilvl w:val="0"/>
          <w:numId w:val="14"/>
        </w:numPr>
        <w:spacing w:line="312" w:lineRule="auto"/>
        <w:jc w:val="both"/>
        <w:rPr>
          <w:rFonts w:ascii="Calibri" w:hAnsi="Calibri" w:cs="Calibri"/>
          <w:color w:val="000000"/>
        </w:rPr>
      </w:pPr>
      <w:r>
        <w:rPr>
          <w:rFonts w:ascii="Calibri" w:hAnsi="Calibri" w:cs="Calibri"/>
          <w:color w:val="000000"/>
        </w:rPr>
        <w:t>Realizowano są uzgodnienia z firmą TAURON dotyczące oświetlenia ulicznego na</w:t>
      </w:r>
      <w:r>
        <w:rPr>
          <w:rFonts w:ascii="Calibri" w:hAnsi="Calibri" w:cs="Calibri"/>
          <w:color w:val="000000"/>
        </w:rPr>
        <w:t xml:space="preserve"> terenie Gminy Nowa Ruda</w:t>
      </w:r>
    </w:p>
    <w:p w14:paraId="68D32BEC" w14:textId="77777777" w:rsidR="00000000" w:rsidRDefault="00190751">
      <w:pPr>
        <w:numPr>
          <w:ilvl w:val="0"/>
          <w:numId w:val="14"/>
        </w:numPr>
        <w:spacing w:line="312" w:lineRule="auto"/>
        <w:jc w:val="both"/>
        <w:rPr>
          <w:rFonts w:ascii="Calibri" w:hAnsi="Calibri" w:cs="Calibri"/>
          <w:color w:val="000000"/>
        </w:rPr>
      </w:pPr>
      <w:r>
        <w:rPr>
          <w:rFonts w:ascii="Calibri" w:hAnsi="Calibri" w:cs="Calibri"/>
          <w:color w:val="000000"/>
        </w:rPr>
        <w:t>Przeprowadzono procedurę wyłonienia wykonawców projektów projekt oświetlenia ulicznego w Bartnicy „Złota Woda” w Bożkowie przy drodze koło dębu i  na działce 472 ,</w:t>
      </w:r>
    </w:p>
    <w:p w14:paraId="0848E689" w14:textId="77777777" w:rsidR="00000000" w:rsidRDefault="00190751">
      <w:pPr>
        <w:numPr>
          <w:ilvl w:val="0"/>
          <w:numId w:val="14"/>
        </w:numPr>
        <w:spacing w:line="312" w:lineRule="auto"/>
        <w:jc w:val="both"/>
        <w:rPr>
          <w:rFonts w:ascii="Calibri" w:hAnsi="Calibri" w:cs="Calibri"/>
          <w:color w:val="000000"/>
        </w:rPr>
      </w:pPr>
      <w:r>
        <w:rPr>
          <w:rFonts w:ascii="Calibri" w:hAnsi="Calibri" w:cs="Calibri"/>
          <w:color w:val="000000"/>
        </w:rPr>
        <w:t>na bieżąco realizowano są projekty organizacji ruchu i uzupełnianie</w:t>
      </w:r>
      <w:r>
        <w:rPr>
          <w:rFonts w:ascii="Calibri" w:hAnsi="Calibri" w:cs="Calibri"/>
          <w:color w:val="000000"/>
        </w:rPr>
        <w:t xml:space="preserve"> oznakowania,</w:t>
      </w:r>
    </w:p>
    <w:p w14:paraId="6FC0DB86" w14:textId="77777777" w:rsidR="00000000" w:rsidRDefault="00190751">
      <w:pPr>
        <w:numPr>
          <w:ilvl w:val="0"/>
          <w:numId w:val="14"/>
        </w:numPr>
        <w:spacing w:line="312" w:lineRule="auto"/>
        <w:jc w:val="both"/>
        <w:rPr>
          <w:rFonts w:ascii="Calibri" w:hAnsi="Calibri" w:cs="Calibri"/>
          <w:color w:val="000000"/>
        </w:rPr>
      </w:pPr>
      <w:r>
        <w:rPr>
          <w:rFonts w:ascii="Calibri" w:hAnsi="Calibri" w:cs="Calibri"/>
          <w:color w:val="000000"/>
        </w:rPr>
        <w:t xml:space="preserve">prowadzono prace związane z rozliczeniem realizacji budowy chodnika w Woliborzu przez </w:t>
      </w:r>
      <w:proofErr w:type="spellStart"/>
      <w:r>
        <w:rPr>
          <w:rFonts w:ascii="Calibri" w:hAnsi="Calibri" w:cs="Calibri"/>
          <w:color w:val="000000"/>
        </w:rPr>
        <w:t>DSDiK</w:t>
      </w:r>
      <w:proofErr w:type="spellEnd"/>
      <w:r>
        <w:rPr>
          <w:rFonts w:ascii="Calibri" w:hAnsi="Calibri" w:cs="Calibri"/>
          <w:color w:val="000000"/>
        </w:rPr>
        <w:t xml:space="preserve"> we Wrocławiu,</w:t>
      </w:r>
    </w:p>
    <w:p w14:paraId="54B2A801" w14:textId="77777777" w:rsidR="00000000" w:rsidRDefault="00190751">
      <w:pPr>
        <w:numPr>
          <w:ilvl w:val="0"/>
          <w:numId w:val="14"/>
        </w:numPr>
        <w:spacing w:line="312" w:lineRule="auto"/>
        <w:jc w:val="both"/>
        <w:rPr>
          <w:rFonts w:ascii="Calibri" w:hAnsi="Calibri" w:cs="Calibri"/>
          <w:color w:val="000000"/>
        </w:rPr>
      </w:pPr>
      <w:r>
        <w:rPr>
          <w:rFonts w:ascii="Calibri" w:hAnsi="Calibri" w:cs="Calibri"/>
          <w:color w:val="000000"/>
        </w:rPr>
        <w:lastRenderedPageBreak/>
        <w:t xml:space="preserve">prowadzono prace związane z realizacją przez </w:t>
      </w:r>
      <w:proofErr w:type="spellStart"/>
      <w:r>
        <w:rPr>
          <w:rFonts w:ascii="Calibri" w:hAnsi="Calibri" w:cs="Calibri"/>
          <w:color w:val="000000"/>
        </w:rPr>
        <w:t>ZWiK</w:t>
      </w:r>
      <w:proofErr w:type="spellEnd"/>
      <w:r>
        <w:rPr>
          <w:rFonts w:ascii="Calibri" w:hAnsi="Calibri" w:cs="Calibri"/>
          <w:color w:val="000000"/>
        </w:rPr>
        <w:t xml:space="preserve"> zadania budowy kanalizacji sanitarnej w Jugowie,</w:t>
      </w:r>
    </w:p>
    <w:p w14:paraId="64E3FFCF" w14:textId="77777777" w:rsidR="00000000" w:rsidRDefault="00190751">
      <w:pPr>
        <w:numPr>
          <w:ilvl w:val="0"/>
          <w:numId w:val="14"/>
        </w:numPr>
        <w:spacing w:line="312" w:lineRule="auto"/>
        <w:jc w:val="both"/>
        <w:rPr>
          <w:rFonts w:ascii="Calibri" w:hAnsi="Calibri" w:cs="Calibri"/>
          <w:b/>
          <w:bCs/>
          <w:color w:val="000000"/>
        </w:rPr>
      </w:pPr>
      <w:r>
        <w:rPr>
          <w:rFonts w:ascii="Calibri" w:hAnsi="Calibri" w:cs="Calibri"/>
          <w:color w:val="000000"/>
        </w:rPr>
        <w:t>analizowano koszty koniecznych do wyk</w:t>
      </w:r>
      <w:r>
        <w:rPr>
          <w:rFonts w:ascii="Calibri" w:hAnsi="Calibri" w:cs="Calibri"/>
          <w:color w:val="000000"/>
        </w:rPr>
        <w:t>onania remontów 14 placów zabaw   po przeprowadzonej 5-letniej kontroli.</w:t>
      </w:r>
    </w:p>
    <w:p w14:paraId="19D9930D"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wodociągów i zaopatrzenia w wodę, kanalizacji unieszkodliwiania odpadów komunalnych, a także ochrony środowiska</w:t>
      </w:r>
    </w:p>
    <w:p w14:paraId="4AEB0DF3" w14:textId="77777777" w:rsidR="00000000" w:rsidRDefault="00190751">
      <w:pPr>
        <w:numPr>
          <w:ilvl w:val="0"/>
          <w:numId w:val="15"/>
        </w:numPr>
        <w:spacing w:line="312" w:lineRule="auto"/>
        <w:jc w:val="both"/>
        <w:rPr>
          <w:rFonts w:ascii="Calibri" w:hAnsi="Calibri" w:cs="Calibri"/>
          <w:b/>
          <w:bCs/>
          <w:color w:val="000000"/>
        </w:rPr>
      </w:pPr>
      <w:r>
        <w:rPr>
          <w:rFonts w:ascii="Calibri" w:hAnsi="Calibri" w:cs="Calibri"/>
          <w:color w:val="000000"/>
        </w:rPr>
        <w:t>nadzorowano odbiór i zagospodarowanie odpadów komunalnych.</w:t>
      </w:r>
    </w:p>
    <w:p w14:paraId="3682EDE8" w14:textId="77777777" w:rsidR="00000000" w:rsidRDefault="00190751">
      <w:pPr>
        <w:spacing w:line="312" w:lineRule="auto"/>
        <w:jc w:val="both"/>
        <w:rPr>
          <w:rFonts w:ascii="Calibri" w:hAnsi="Calibri" w:cs="Calibri"/>
          <w:b/>
          <w:bCs/>
          <w:color w:val="000000"/>
        </w:rPr>
      </w:pPr>
    </w:p>
    <w:p w14:paraId="57EDB3D3" w14:textId="77777777" w:rsidR="00000000" w:rsidRDefault="00190751">
      <w:pPr>
        <w:spacing w:line="312" w:lineRule="auto"/>
        <w:jc w:val="both"/>
        <w:rPr>
          <w:rFonts w:ascii="Calibri" w:hAnsi="Calibri" w:cs="Calibri"/>
          <w:color w:val="000000"/>
          <w:lang w:eastAsia="ar-SA" w:bidi="ar-SA"/>
        </w:rPr>
      </w:pPr>
      <w:r>
        <w:rPr>
          <w:rFonts w:ascii="Calibri" w:hAnsi="Calibri" w:cs="Calibri"/>
          <w:b/>
          <w:bCs/>
          <w:color w:val="000000"/>
        </w:rPr>
        <w:t>W zakresie gospodarki nieruchomościami i gospodarki mieszkaniowej</w:t>
      </w:r>
    </w:p>
    <w:p w14:paraId="5518779F" w14:textId="77777777" w:rsidR="00000000" w:rsidRDefault="00190751">
      <w:pPr>
        <w:spacing w:line="312" w:lineRule="auto"/>
        <w:jc w:val="both"/>
        <w:rPr>
          <w:rFonts w:ascii="Calibri" w:hAnsi="Calibri" w:cs="Calibri"/>
          <w:color w:val="000000"/>
          <w:lang w:eastAsia="ar-SA" w:bidi="ar-SA"/>
        </w:rPr>
      </w:pPr>
      <w:r>
        <w:rPr>
          <w:rFonts w:ascii="Calibri" w:hAnsi="Calibri" w:cs="Calibri"/>
          <w:color w:val="000000"/>
          <w:lang w:eastAsia="ar-SA" w:bidi="ar-SA"/>
        </w:rPr>
        <w:t>1. Sprzedaż mienia komunalnego:</w:t>
      </w:r>
    </w:p>
    <w:p w14:paraId="26B20407" w14:textId="77777777" w:rsidR="00000000" w:rsidRDefault="00190751">
      <w:pPr>
        <w:numPr>
          <w:ilvl w:val="0"/>
          <w:numId w:val="7"/>
        </w:numPr>
        <w:spacing w:line="312" w:lineRule="auto"/>
        <w:jc w:val="both"/>
        <w:rPr>
          <w:rFonts w:ascii="Calibri" w:hAnsi="Calibri" w:cs="Calibri"/>
          <w:color w:val="000000"/>
        </w:rPr>
      </w:pPr>
      <w:r>
        <w:rPr>
          <w:rFonts w:ascii="Calibri" w:hAnsi="Calibri" w:cs="Calibri"/>
          <w:color w:val="000000"/>
          <w:lang w:eastAsia="ar-SA" w:bidi="ar-SA"/>
        </w:rPr>
        <w:t>zawarto umowy sprzedaży nieruchomości gruntowych położonych w miejscowościach:</w:t>
      </w:r>
    </w:p>
    <w:p w14:paraId="16513E49" w14:textId="77777777" w:rsidR="00000000" w:rsidRDefault="00190751">
      <w:pPr>
        <w:numPr>
          <w:ilvl w:val="0"/>
          <w:numId w:val="20"/>
        </w:numPr>
        <w:spacing w:line="312" w:lineRule="auto"/>
        <w:jc w:val="both"/>
        <w:rPr>
          <w:rFonts w:ascii="Calibri" w:hAnsi="Calibri" w:cs="Calibri"/>
          <w:color w:val="000000"/>
        </w:rPr>
      </w:pPr>
      <w:r>
        <w:rPr>
          <w:rFonts w:ascii="Calibri" w:hAnsi="Calibri" w:cs="Calibri"/>
          <w:color w:val="000000"/>
        </w:rPr>
        <w:t xml:space="preserve">Ludwikowice </w:t>
      </w:r>
      <w:proofErr w:type="spellStart"/>
      <w:r>
        <w:rPr>
          <w:rFonts w:ascii="Calibri" w:hAnsi="Calibri" w:cs="Calibri"/>
          <w:color w:val="000000"/>
        </w:rPr>
        <w:t>Kł</w:t>
      </w:r>
      <w:proofErr w:type="spellEnd"/>
      <w:r>
        <w:rPr>
          <w:rFonts w:ascii="Calibri" w:hAnsi="Calibri" w:cs="Calibri"/>
          <w:color w:val="000000"/>
        </w:rPr>
        <w:t xml:space="preserve"> dz. nr 524/9 o pow. 0,2041 ha </w:t>
      </w:r>
      <w:r>
        <w:rPr>
          <w:rFonts w:ascii="Calibri" w:hAnsi="Calibri" w:cs="Calibri"/>
          <w:color w:val="000000"/>
        </w:rPr>
        <w:tab/>
      </w:r>
      <w:r>
        <w:rPr>
          <w:rFonts w:ascii="Calibri" w:hAnsi="Calibri" w:cs="Calibri"/>
          <w:color w:val="000000"/>
        </w:rPr>
        <w:tab/>
        <w:t>cena 63.357,30 zł</w:t>
      </w:r>
    </w:p>
    <w:p w14:paraId="45CF43C5" w14:textId="77777777" w:rsidR="00000000" w:rsidRDefault="00190751">
      <w:pPr>
        <w:numPr>
          <w:ilvl w:val="0"/>
          <w:numId w:val="20"/>
        </w:numPr>
        <w:spacing w:line="312" w:lineRule="auto"/>
        <w:jc w:val="both"/>
        <w:rPr>
          <w:rFonts w:ascii="Calibri" w:hAnsi="Calibri" w:cs="Calibri"/>
          <w:color w:val="000000"/>
        </w:rPr>
      </w:pPr>
      <w:r>
        <w:rPr>
          <w:rFonts w:ascii="Calibri" w:hAnsi="Calibri" w:cs="Calibri"/>
          <w:color w:val="000000"/>
        </w:rPr>
        <w:t xml:space="preserve">Sokolec </w:t>
      </w:r>
      <w:proofErr w:type="spellStart"/>
      <w:r>
        <w:rPr>
          <w:rFonts w:ascii="Calibri" w:hAnsi="Calibri" w:cs="Calibri"/>
          <w:color w:val="000000"/>
        </w:rPr>
        <w:t>dz</w:t>
      </w:r>
      <w:proofErr w:type="spellEnd"/>
      <w:r>
        <w:rPr>
          <w:rFonts w:ascii="Calibri" w:hAnsi="Calibri" w:cs="Calibri"/>
          <w:color w:val="000000"/>
        </w:rPr>
        <w:t xml:space="preserve"> nr </w:t>
      </w:r>
      <w:r>
        <w:rPr>
          <w:rFonts w:ascii="Calibri" w:hAnsi="Calibri" w:cs="Calibri"/>
          <w:color w:val="000000"/>
        </w:rPr>
        <w:t xml:space="preserve">68/11 o pow. 0,0170 ha </w:t>
      </w:r>
      <w:r>
        <w:rPr>
          <w:rFonts w:ascii="Calibri" w:hAnsi="Calibri" w:cs="Calibri"/>
          <w:color w:val="000000"/>
        </w:rPr>
        <w:tab/>
      </w:r>
      <w:r>
        <w:rPr>
          <w:rFonts w:ascii="Calibri" w:hAnsi="Calibri" w:cs="Calibri"/>
          <w:color w:val="000000"/>
        </w:rPr>
        <w:tab/>
      </w:r>
      <w:r>
        <w:rPr>
          <w:rFonts w:ascii="Calibri" w:hAnsi="Calibri" w:cs="Calibri"/>
          <w:color w:val="000000"/>
        </w:rPr>
        <w:tab/>
        <w:t>cena 15.867,00 zł</w:t>
      </w:r>
    </w:p>
    <w:p w14:paraId="3B67C0D2" w14:textId="77777777" w:rsidR="00000000" w:rsidRDefault="00190751">
      <w:pPr>
        <w:numPr>
          <w:ilvl w:val="0"/>
          <w:numId w:val="20"/>
        </w:numPr>
        <w:spacing w:line="312" w:lineRule="auto"/>
        <w:jc w:val="both"/>
        <w:rPr>
          <w:rFonts w:ascii="Calibri" w:hAnsi="Calibri" w:cs="Calibri"/>
          <w:color w:val="000000"/>
        </w:rPr>
      </w:pPr>
      <w:r>
        <w:rPr>
          <w:rFonts w:ascii="Calibri" w:hAnsi="Calibri" w:cs="Calibri"/>
          <w:color w:val="000000"/>
        </w:rPr>
        <w:t xml:space="preserve">Dzikowiec dz. nr 353 o pow. 0,12 ha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cena 35.350,00 zł</w:t>
      </w:r>
    </w:p>
    <w:p w14:paraId="165D137B" w14:textId="77777777" w:rsidR="00000000" w:rsidRDefault="00190751">
      <w:pPr>
        <w:numPr>
          <w:ilvl w:val="0"/>
          <w:numId w:val="20"/>
        </w:numPr>
        <w:spacing w:line="312" w:lineRule="auto"/>
        <w:jc w:val="both"/>
        <w:rPr>
          <w:rFonts w:ascii="Calibri" w:hAnsi="Calibri" w:cs="Calibri"/>
          <w:color w:val="000000"/>
        </w:rPr>
      </w:pPr>
      <w:r>
        <w:rPr>
          <w:rFonts w:ascii="Calibri" w:hAnsi="Calibri" w:cs="Calibri"/>
          <w:color w:val="000000"/>
        </w:rPr>
        <w:t xml:space="preserve">Świerki dz. nr 757 o pow. 0,04 ha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cena 12.630,00 zł</w:t>
      </w:r>
    </w:p>
    <w:p w14:paraId="0BC10B56" w14:textId="77777777" w:rsidR="00000000" w:rsidRDefault="00190751">
      <w:pPr>
        <w:numPr>
          <w:ilvl w:val="0"/>
          <w:numId w:val="20"/>
        </w:numPr>
        <w:spacing w:line="312" w:lineRule="auto"/>
        <w:jc w:val="both"/>
        <w:rPr>
          <w:rFonts w:ascii="Calibri" w:hAnsi="Calibri" w:cs="Calibri"/>
          <w:color w:val="000000"/>
        </w:rPr>
      </w:pPr>
      <w:r>
        <w:rPr>
          <w:rFonts w:ascii="Calibri" w:hAnsi="Calibri" w:cs="Calibri"/>
          <w:color w:val="000000"/>
        </w:rPr>
        <w:t xml:space="preserve">Czerwieńczyce dz. nr 6/1 o pow. 0,55 ha </w:t>
      </w:r>
      <w:r>
        <w:rPr>
          <w:rFonts w:ascii="Calibri" w:hAnsi="Calibri" w:cs="Calibri"/>
          <w:color w:val="000000"/>
        </w:rPr>
        <w:tab/>
      </w:r>
      <w:r>
        <w:rPr>
          <w:rFonts w:ascii="Calibri" w:hAnsi="Calibri" w:cs="Calibri"/>
          <w:color w:val="000000"/>
        </w:rPr>
        <w:tab/>
      </w:r>
      <w:r>
        <w:rPr>
          <w:rFonts w:ascii="Calibri" w:hAnsi="Calibri" w:cs="Calibri"/>
          <w:color w:val="000000"/>
        </w:rPr>
        <w:tab/>
        <w:t>cena 40.000,00 zł</w:t>
      </w:r>
    </w:p>
    <w:p w14:paraId="07DC97D2" w14:textId="77777777" w:rsidR="00000000" w:rsidRDefault="00190751">
      <w:pPr>
        <w:numPr>
          <w:ilvl w:val="0"/>
          <w:numId w:val="20"/>
        </w:numPr>
        <w:spacing w:line="312" w:lineRule="auto"/>
        <w:jc w:val="both"/>
        <w:rPr>
          <w:rFonts w:ascii="Calibri" w:hAnsi="Calibri" w:cs="Calibri"/>
          <w:color w:val="000000"/>
        </w:rPr>
      </w:pPr>
      <w:r>
        <w:rPr>
          <w:rFonts w:ascii="Calibri" w:hAnsi="Calibri" w:cs="Calibri"/>
          <w:color w:val="000000"/>
        </w:rPr>
        <w:t>Dzikowiec dz. nr 333/3 o pow. 0,41783</w:t>
      </w:r>
      <w:r>
        <w:rPr>
          <w:rFonts w:ascii="Calibri" w:hAnsi="Calibri" w:cs="Calibri"/>
          <w:color w:val="000000"/>
        </w:rPr>
        <w:t xml:space="preserve"> ha </w:t>
      </w:r>
      <w:r>
        <w:rPr>
          <w:rFonts w:ascii="Calibri" w:hAnsi="Calibri" w:cs="Calibri"/>
          <w:color w:val="000000"/>
        </w:rPr>
        <w:tab/>
      </w:r>
      <w:r>
        <w:rPr>
          <w:rFonts w:ascii="Calibri" w:hAnsi="Calibri" w:cs="Calibri"/>
          <w:color w:val="000000"/>
        </w:rPr>
        <w:tab/>
      </w:r>
      <w:r>
        <w:rPr>
          <w:rFonts w:ascii="Calibri" w:hAnsi="Calibri" w:cs="Calibri"/>
          <w:color w:val="000000"/>
        </w:rPr>
        <w:tab/>
        <w:t>cena 53.530,00 zł</w:t>
      </w:r>
    </w:p>
    <w:p w14:paraId="34B901E5" w14:textId="77777777" w:rsidR="00000000" w:rsidRDefault="00190751">
      <w:pPr>
        <w:spacing w:line="312" w:lineRule="auto"/>
        <w:jc w:val="both"/>
        <w:rPr>
          <w:rFonts w:ascii="Calibri" w:hAnsi="Calibri" w:cs="Calibri"/>
          <w:color w:val="000000"/>
          <w:lang w:eastAsia="ar-SA" w:bidi="ar-SA"/>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
          <w:bCs/>
          <w:color w:val="000000"/>
        </w:rPr>
        <w:t xml:space="preserve">Razem: </w:t>
      </w:r>
      <w:r>
        <w:rPr>
          <w:rFonts w:ascii="Calibri" w:hAnsi="Calibri" w:cs="Calibri"/>
          <w:b/>
          <w:bCs/>
          <w:color w:val="000000"/>
        </w:rPr>
        <w:tab/>
        <w:t xml:space="preserve">       220.734,30 zł </w:t>
      </w:r>
    </w:p>
    <w:p w14:paraId="388A8748" w14:textId="77777777" w:rsidR="00000000" w:rsidRDefault="00190751">
      <w:pPr>
        <w:numPr>
          <w:ilvl w:val="0"/>
          <w:numId w:val="7"/>
        </w:numPr>
        <w:spacing w:line="312" w:lineRule="auto"/>
        <w:jc w:val="both"/>
        <w:rPr>
          <w:rFonts w:ascii="Calibri" w:hAnsi="Calibri" w:cs="Calibri"/>
          <w:color w:val="000000"/>
        </w:rPr>
      </w:pPr>
      <w:r>
        <w:rPr>
          <w:rFonts w:ascii="Calibri" w:hAnsi="Calibri" w:cs="Calibri"/>
          <w:color w:val="000000"/>
          <w:lang w:eastAsia="ar-SA" w:bidi="ar-SA"/>
        </w:rPr>
        <w:t>Ogłoszono przetargi/rokowania na sprzedaż następujących nieruchomości:</w:t>
      </w:r>
    </w:p>
    <w:p w14:paraId="3574ADDF"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 rokowania </w:t>
      </w:r>
      <w:proofErr w:type="spellStart"/>
      <w:r>
        <w:rPr>
          <w:rFonts w:ascii="Calibri" w:hAnsi="Calibri" w:cs="Calibri"/>
          <w:color w:val="000000"/>
        </w:rPr>
        <w:t>dz</w:t>
      </w:r>
      <w:proofErr w:type="spellEnd"/>
      <w:r>
        <w:rPr>
          <w:rFonts w:ascii="Calibri" w:hAnsi="Calibri" w:cs="Calibri"/>
          <w:color w:val="000000"/>
        </w:rPr>
        <w:t xml:space="preserve"> nr 495/8 w Jugowie 75.000,00 zł</w:t>
      </w:r>
    </w:p>
    <w:p w14:paraId="583F203F"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 przetarg dz. Nr 489/4 w Ludwikowicach </w:t>
      </w:r>
      <w:proofErr w:type="spellStart"/>
      <w:r>
        <w:rPr>
          <w:rFonts w:ascii="Calibri" w:hAnsi="Calibri" w:cs="Calibri"/>
          <w:color w:val="000000"/>
        </w:rPr>
        <w:t>Kł</w:t>
      </w:r>
      <w:proofErr w:type="spellEnd"/>
      <w:r>
        <w:rPr>
          <w:rFonts w:ascii="Calibri" w:hAnsi="Calibri" w:cs="Calibri"/>
          <w:color w:val="000000"/>
        </w:rPr>
        <w:t>. 25.000,00 zł + VAT</w:t>
      </w:r>
    </w:p>
    <w:p w14:paraId="08C501BB"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II przetarg </w:t>
      </w:r>
      <w:proofErr w:type="spellStart"/>
      <w:r>
        <w:rPr>
          <w:rFonts w:ascii="Calibri" w:hAnsi="Calibri" w:cs="Calibri"/>
          <w:color w:val="000000"/>
        </w:rPr>
        <w:t>dz</w:t>
      </w:r>
      <w:proofErr w:type="spellEnd"/>
      <w:r>
        <w:rPr>
          <w:rFonts w:ascii="Calibri" w:hAnsi="Calibri" w:cs="Calibri"/>
          <w:color w:val="000000"/>
        </w:rPr>
        <w:t xml:space="preserve"> 524/10 w Ludwikowicach </w:t>
      </w:r>
      <w:proofErr w:type="spellStart"/>
      <w:r>
        <w:rPr>
          <w:rFonts w:ascii="Calibri" w:hAnsi="Calibri" w:cs="Calibri"/>
          <w:color w:val="000000"/>
        </w:rPr>
        <w:t>Kł</w:t>
      </w:r>
      <w:proofErr w:type="spellEnd"/>
      <w:r>
        <w:rPr>
          <w:rFonts w:ascii="Calibri" w:hAnsi="Calibri" w:cs="Calibri"/>
          <w:color w:val="000000"/>
        </w:rPr>
        <w:t>. 45.000,00 zł + VAT</w:t>
      </w:r>
    </w:p>
    <w:p w14:paraId="08E02B8B"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 przetarg </w:t>
      </w:r>
      <w:proofErr w:type="spellStart"/>
      <w:r>
        <w:rPr>
          <w:rFonts w:ascii="Calibri" w:hAnsi="Calibri" w:cs="Calibri"/>
          <w:color w:val="000000"/>
        </w:rPr>
        <w:t>dz</w:t>
      </w:r>
      <w:proofErr w:type="spellEnd"/>
      <w:r>
        <w:rPr>
          <w:rFonts w:ascii="Calibri" w:hAnsi="Calibri" w:cs="Calibri"/>
          <w:color w:val="000000"/>
        </w:rPr>
        <w:t xml:space="preserve"> nr 162/4 w Bieganowie 16.000,00 zł </w:t>
      </w:r>
    </w:p>
    <w:p w14:paraId="1AF32759"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II przetarg </w:t>
      </w:r>
      <w:proofErr w:type="spellStart"/>
      <w:r>
        <w:rPr>
          <w:rFonts w:ascii="Calibri" w:hAnsi="Calibri" w:cs="Calibri"/>
          <w:color w:val="000000"/>
        </w:rPr>
        <w:t>dz</w:t>
      </w:r>
      <w:proofErr w:type="spellEnd"/>
      <w:r>
        <w:rPr>
          <w:rFonts w:ascii="Calibri" w:hAnsi="Calibri" w:cs="Calibri"/>
          <w:color w:val="000000"/>
        </w:rPr>
        <w:t xml:space="preserve"> nr 811/35 w Bożkowie 54.215,00 zł + VAT</w:t>
      </w:r>
    </w:p>
    <w:p w14:paraId="7D394F7B"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II przetarg </w:t>
      </w:r>
      <w:proofErr w:type="spellStart"/>
      <w:r>
        <w:rPr>
          <w:rFonts w:ascii="Calibri" w:hAnsi="Calibri" w:cs="Calibri"/>
          <w:color w:val="000000"/>
        </w:rPr>
        <w:t>dz</w:t>
      </w:r>
      <w:proofErr w:type="spellEnd"/>
      <w:r>
        <w:rPr>
          <w:rFonts w:ascii="Calibri" w:hAnsi="Calibri" w:cs="Calibri"/>
          <w:color w:val="000000"/>
        </w:rPr>
        <w:t xml:space="preserve"> nr 811/33 w Bożkowie 52.290,00 zł + VAT</w:t>
      </w:r>
    </w:p>
    <w:p w14:paraId="1AAB0CD5"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II przetarg </w:t>
      </w:r>
      <w:proofErr w:type="spellStart"/>
      <w:r>
        <w:rPr>
          <w:rFonts w:ascii="Calibri" w:hAnsi="Calibri" w:cs="Calibri"/>
          <w:color w:val="000000"/>
        </w:rPr>
        <w:t>dz</w:t>
      </w:r>
      <w:proofErr w:type="spellEnd"/>
      <w:r>
        <w:rPr>
          <w:rFonts w:ascii="Calibri" w:hAnsi="Calibri" w:cs="Calibri"/>
          <w:color w:val="000000"/>
        </w:rPr>
        <w:t xml:space="preserve"> 811/43 w Bożkowie 43.365,00 zł +</w:t>
      </w:r>
      <w:r>
        <w:rPr>
          <w:rFonts w:ascii="Calibri" w:hAnsi="Calibri" w:cs="Calibri"/>
          <w:color w:val="000000"/>
        </w:rPr>
        <w:t xml:space="preserve"> VAT</w:t>
      </w:r>
    </w:p>
    <w:p w14:paraId="2F1817A1"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II przetarg </w:t>
      </w:r>
      <w:proofErr w:type="spellStart"/>
      <w:r>
        <w:rPr>
          <w:rFonts w:ascii="Calibri" w:hAnsi="Calibri" w:cs="Calibri"/>
          <w:color w:val="000000"/>
        </w:rPr>
        <w:t>dz</w:t>
      </w:r>
      <w:proofErr w:type="spellEnd"/>
      <w:r>
        <w:rPr>
          <w:rFonts w:ascii="Calibri" w:hAnsi="Calibri" w:cs="Calibri"/>
          <w:color w:val="000000"/>
        </w:rPr>
        <w:t xml:space="preserve"> 601/2 w Bożkowie – 9.100,00 zł </w:t>
      </w:r>
    </w:p>
    <w:p w14:paraId="4A4F4392"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I przetarg  dz. nr 664/1 w Woliborzu - 55.000,00 zł + VAT</w:t>
      </w:r>
    </w:p>
    <w:p w14:paraId="5DE007D6"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I przetarg dz. nr 664/4 w Woliborzu – 61.750,00 zł + VAT</w:t>
      </w:r>
    </w:p>
    <w:p w14:paraId="769987BD"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 przetarg </w:t>
      </w:r>
      <w:proofErr w:type="spellStart"/>
      <w:r>
        <w:rPr>
          <w:rFonts w:ascii="Calibri" w:hAnsi="Calibri" w:cs="Calibri"/>
          <w:color w:val="000000"/>
        </w:rPr>
        <w:t>dz</w:t>
      </w:r>
      <w:proofErr w:type="spellEnd"/>
      <w:r>
        <w:rPr>
          <w:rFonts w:ascii="Calibri" w:hAnsi="Calibri" w:cs="Calibri"/>
          <w:color w:val="000000"/>
        </w:rPr>
        <w:t xml:space="preserve"> nr 664/5 w Woliborzu – 62.675,00 zł + VAT</w:t>
      </w:r>
    </w:p>
    <w:p w14:paraId="7AF9462F"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 przetarg </w:t>
      </w:r>
      <w:proofErr w:type="spellStart"/>
      <w:r>
        <w:rPr>
          <w:rFonts w:ascii="Calibri" w:hAnsi="Calibri" w:cs="Calibri"/>
          <w:color w:val="000000"/>
        </w:rPr>
        <w:t>dz</w:t>
      </w:r>
      <w:proofErr w:type="spellEnd"/>
      <w:r>
        <w:rPr>
          <w:rFonts w:ascii="Calibri" w:hAnsi="Calibri" w:cs="Calibri"/>
          <w:color w:val="000000"/>
        </w:rPr>
        <w:t xml:space="preserve"> nr 664/7 w Woliborz</w:t>
      </w:r>
      <w:r>
        <w:rPr>
          <w:rFonts w:ascii="Calibri" w:hAnsi="Calibri" w:cs="Calibri"/>
          <w:color w:val="000000"/>
        </w:rPr>
        <w:t>u – 58.750,00 zł + VAT</w:t>
      </w:r>
    </w:p>
    <w:p w14:paraId="480661E6" w14:textId="77777777" w:rsidR="00000000" w:rsidRDefault="00190751">
      <w:pPr>
        <w:numPr>
          <w:ilvl w:val="0"/>
          <w:numId w:val="21"/>
        </w:numPr>
        <w:spacing w:line="312" w:lineRule="auto"/>
        <w:jc w:val="both"/>
        <w:rPr>
          <w:rFonts w:ascii="Calibri" w:hAnsi="Calibri" w:cs="Calibri"/>
          <w:color w:val="000000"/>
        </w:rPr>
      </w:pPr>
      <w:r>
        <w:rPr>
          <w:rFonts w:ascii="Calibri" w:hAnsi="Calibri" w:cs="Calibri"/>
          <w:color w:val="000000"/>
        </w:rPr>
        <w:t xml:space="preserve">I przetarg </w:t>
      </w:r>
      <w:proofErr w:type="spellStart"/>
      <w:r>
        <w:rPr>
          <w:rFonts w:ascii="Calibri" w:hAnsi="Calibri" w:cs="Calibri"/>
          <w:color w:val="000000"/>
        </w:rPr>
        <w:t>dz</w:t>
      </w:r>
      <w:proofErr w:type="spellEnd"/>
      <w:r>
        <w:rPr>
          <w:rFonts w:ascii="Calibri" w:hAnsi="Calibri" w:cs="Calibri"/>
          <w:color w:val="000000"/>
        </w:rPr>
        <w:t xml:space="preserve"> 168 w Świerkach – 12.300,00 zł</w:t>
      </w:r>
    </w:p>
    <w:p w14:paraId="37E692E4" w14:textId="77777777" w:rsidR="00000000" w:rsidRDefault="00190751">
      <w:pPr>
        <w:spacing w:line="312" w:lineRule="auto"/>
        <w:jc w:val="both"/>
        <w:rPr>
          <w:rFonts w:ascii="Calibri" w:hAnsi="Calibri" w:cs="Calibri"/>
          <w:color w:val="000000"/>
        </w:rPr>
      </w:pPr>
      <w:r>
        <w:rPr>
          <w:rFonts w:ascii="Calibri" w:hAnsi="Calibri" w:cs="Calibri"/>
          <w:color w:val="000000"/>
        </w:rPr>
        <w:t>*podane kwoty to ceny wywoławcze</w:t>
      </w:r>
    </w:p>
    <w:p w14:paraId="239E029B" w14:textId="77777777" w:rsidR="00000000" w:rsidRDefault="00190751">
      <w:pPr>
        <w:spacing w:line="312" w:lineRule="auto"/>
        <w:jc w:val="both"/>
        <w:rPr>
          <w:rFonts w:ascii="Calibri" w:hAnsi="Calibri" w:cs="Calibri"/>
          <w:color w:val="000000"/>
        </w:rPr>
      </w:pPr>
    </w:p>
    <w:p w14:paraId="7FD6BC9C" w14:textId="77777777" w:rsidR="00000000" w:rsidRDefault="00190751">
      <w:pPr>
        <w:numPr>
          <w:ilvl w:val="0"/>
          <w:numId w:val="7"/>
        </w:numPr>
        <w:spacing w:line="312" w:lineRule="auto"/>
        <w:jc w:val="both"/>
        <w:rPr>
          <w:rFonts w:ascii="Calibri" w:hAnsi="Calibri" w:cs="Calibri"/>
          <w:color w:val="000000"/>
        </w:rPr>
      </w:pPr>
      <w:r>
        <w:rPr>
          <w:rFonts w:ascii="Calibri" w:hAnsi="Calibri" w:cs="Calibri"/>
          <w:color w:val="000000"/>
          <w:lang w:eastAsia="ar-SA" w:bidi="ar-SA"/>
        </w:rPr>
        <w:t>wykazano nieruchomości przeznaczone do zbycia (sprzedaż) w:</w:t>
      </w:r>
    </w:p>
    <w:p w14:paraId="6C0EB7BD" w14:textId="77777777" w:rsidR="00000000" w:rsidRDefault="00190751">
      <w:pPr>
        <w:numPr>
          <w:ilvl w:val="0"/>
          <w:numId w:val="22"/>
        </w:numPr>
        <w:spacing w:line="312" w:lineRule="auto"/>
        <w:jc w:val="both"/>
        <w:rPr>
          <w:rFonts w:ascii="Calibri" w:hAnsi="Calibri" w:cs="Calibri"/>
          <w:color w:val="000000"/>
        </w:rPr>
      </w:pPr>
      <w:r>
        <w:rPr>
          <w:rFonts w:ascii="Calibri" w:hAnsi="Calibri" w:cs="Calibri"/>
          <w:color w:val="000000"/>
        </w:rPr>
        <w:t>Woliborzu dz. nr 664/1 - 55.000,00 zł + VAT</w:t>
      </w:r>
    </w:p>
    <w:p w14:paraId="0BABAC4C" w14:textId="77777777" w:rsidR="00000000" w:rsidRDefault="00190751">
      <w:pPr>
        <w:numPr>
          <w:ilvl w:val="0"/>
          <w:numId w:val="22"/>
        </w:numPr>
        <w:spacing w:line="312" w:lineRule="auto"/>
        <w:jc w:val="both"/>
        <w:rPr>
          <w:rFonts w:ascii="Calibri" w:hAnsi="Calibri" w:cs="Calibri"/>
          <w:color w:val="000000"/>
        </w:rPr>
      </w:pPr>
      <w:r>
        <w:rPr>
          <w:rFonts w:ascii="Calibri" w:hAnsi="Calibri" w:cs="Calibri"/>
          <w:color w:val="000000"/>
        </w:rPr>
        <w:t>Woliborzu dz. nr 664/4 – 61.750,00 zł + VAT</w:t>
      </w:r>
    </w:p>
    <w:p w14:paraId="53FDA2F8" w14:textId="77777777" w:rsidR="00000000" w:rsidRDefault="00190751">
      <w:pPr>
        <w:numPr>
          <w:ilvl w:val="0"/>
          <w:numId w:val="22"/>
        </w:numPr>
        <w:spacing w:line="312" w:lineRule="auto"/>
        <w:jc w:val="both"/>
        <w:rPr>
          <w:rFonts w:ascii="Calibri" w:hAnsi="Calibri" w:cs="Calibri"/>
          <w:color w:val="000000"/>
        </w:rPr>
      </w:pPr>
      <w:r>
        <w:rPr>
          <w:rFonts w:ascii="Calibri" w:hAnsi="Calibri" w:cs="Calibri"/>
          <w:color w:val="000000"/>
        </w:rPr>
        <w:t>Wolibo</w:t>
      </w:r>
      <w:r>
        <w:rPr>
          <w:rFonts w:ascii="Calibri" w:hAnsi="Calibri" w:cs="Calibri"/>
          <w:color w:val="000000"/>
        </w:rPr>
        <w:t xml:space="preserve">rzu </w:t>
      </w:r>
      <w:proofErr w:type="spellStart"/>
      <w:r>
        <w:rPr>
          <w:rFonts w:ascii="Calibri" w:hAnsi="Calibri" w:cs="Calibri"/>
          <w:color w:val="000000"/>
        </w:rPr>
        <w:t>dz</w:t>
      </w:r>
      <w:proofErr w:type="spellEnd"/>
      <w:r>
        <w:rPr>
          <w:rFonts w:ascii="Calibri" w:hAnsi="Calibri" w:cs="Calibri"/>
          <w:color w:val="000000"/>
        </w:rPr>
        <w:t xml:space="preserve"> nr 664/5 – 62.675,00 zł + VAT</w:t>
      </w:r>
    </w:p>
    <w:p w14:paraId="4461E93F" w14:textId="77777777" w:rsidR="00000000" w:rsidRDefault="00190751">
      <w:pPr>
        <w:numPr>
          <w:ilvl w:val="0"/>
          <w:numId w:val="22"/>
        </w:numPr>
        <w:spacing w:line="312" w:lineRule="auto"/>
        <w:jc w:val="both"/>
        <w:rPr>
          <w:rFonts w:ascii="Calibri" w:hAnsi="Calibri" w:cs="Calibri"/>
          <w:color w:val="000000"/>
        </w:rPr>
      </w:pPr>
      <w:r>
        <w:rPr>
          <w:rFonts w:ascii="Calibri" w:hAnsi="Calibri" w:cs="Calibri"/>
          <w:color w:val="000000"/>
        </w:rPr>
        <w:lastRenderedPageBreak/>
        <w:t xml:space="preserve">Woliborzu </w:t>
      </w:r>
      <w:proofErr w:type="spellStart"/>
      <w:r>
        <w:rPr>
          <w:rFonts w:ascii="Calibri" w:hAnsi="Calibri" w:cs="Calibri"/>
          <w:color w:val="000000"/>
        </w:rPr>
        <w:t>dz</w:t>
      </w:r>
      <w:proofErr w:type="spellEnd"/>
      <w:r>
        <w:rPr>
          <w:rFonts w:ascii="Calibri" w:hAnsi="Calibri" w:cs="Calibri"/>
          <w:color w:val="000000"/>
        </w:rPr>
        <w:t xml:space="preserve"> nr 664/7 – 58.750,00 zł + VAT</w:t>
      </w:r>
    </w:p>
    <w:p w14:paraId="7B3DF7F7" w14:textId="77777777" w:rsidR="00000000" w:rsidRDefault="00190751">
      <w:pPr>
        <w:numPr>
          <w:ilvl w:val="0"/>
          <w:numId w:val="22"/>
        </w:numPr>
        <w:spacing w:line="312" w:lineRule="auto"/>
        <w:jc w:val="both"/>
        <w:rPr>
          <w:rFonts w:ascii="Calibri" w:hAnsi="Calibri" w:cs="Calibri"/>
          <w:color w:val="000000"/>
        </w:rPr>
      </w:pPr>
      <w:r>
        <w:rPr>
          <w:rFonts w:ascii="Calibri" w:hAnsi="Calibri" w:cs="Calibri"/>
          <w:color w:val="000000"/>
        </w:rPr>
        <w:t xml:space="preserve">Ludwikowicach </w:t>
      </w:r>
      <w:proofErr w:type="spellStart"/>
      <w:r>
        <w:rPr>
          <w:rFonts w:ascii="Calibri" w:hAnsi="Calibri" w:cs="Calibri"/>
          <w:color w:val="000000"/>
        </w:rPr>
        <w:t>Kł</w:t>
      </w:r>
      <w:proofErr w:type="spellEnd"/>
      <w:r>
        <w:rPr>
          <w:rFonts w:ascii="Calibri" w:hAnsi="Calibri" w:cs="Calibri"/>
          <w:color w:val="000000"/>
        </w:rPr>
        <w:t xml:space="preserve">. </w:t>
      </w:r>
      <w:proofErr w:type="spellStart"/>
      <w:r>
        <w:rPr>
          <w:rFonts w:ascii="Calibri" w:hAnsi="Calibri" w:cs="Calibri"/>
          <w:color w:val="000000"/>
        </w:rPr>
        <w:t>dz</w:t>
      </w:r>
      <w:proofErr w:type="spellEnd"/>
      <w:r>
        <w:rPr>
          <w:rFonts w:ascii="Calibri" w:hAnsi="Calibri" w:cs="Calibri"/>
          <w:color w:val="000000"/>
        </w:rPr>
        <w:t xml:space="preserve"> nr 18/27 – 43.300,00 zł + VAT</w:t>
      </w:r>
    </w:p>
    <w:p w14:paraId="135EB605" w14:textId="77777777" w:rsidR="00000000" w:rsidRDefault="00190751">
      <w:pPr>
        <w:numPr>
          <w:ilvl w:val="0"/>
          <w:numId w:val="22"/>
        </w:numPr>
        <w:spacing w:line="312" w:lineRule="auto"/>
        <w:jc w:val="both"/>
        <w:rPr>
          <w:rFonts w:ascii="Calibri" w:hAnsi="Calibri" w:cs="Calibri"/>
          <w:color w:val="000000"/>
        </w:rPr>
      </w:pPr>
      <w:r>
        <w:rPr>
          <w:rFonts w:ascii="Calibri" w:hAnsi="Calibri" w:cs="Calibri"/>
          <w:color w:val="000000"/>
        </w:rPr>
        <w:t xml:space="preserve">Ludwikowicach </w:t>
      </w:r>
      <w:proofErr w:type="spellStart"/>
      <w:r>
        <w:rPr>
          <w:rFonts w:ascii="Calibri" w:hAnsi="Calibri" w:cs="Calibri"/>
          <w:color w:val="000000"/>
        </w:rPr>
        <w:t>Kł</w:t>
      </w:r>
      <w:proofErr w:type="spellEnd"/>
      <w:r>
        <w:rPr>
          <w:rFonts w:ascii="Calibri" w:hAnsi="Calibri" w:cs="Calibri"/>
          <w:color w:val="000000"/>
        </w:rPr>
        <w:t xml:space="preserve">.  </w:t>
      </w:r>
      <w:proofErr w:type="spellStart"/>
      <w:r>
        <w:rPr>
          <w:rFonts w:ascii="Calibri" w:hAnsi="Calibri" w:cs="Calibri"/>
          <w:color w:val="000000"/>
        </w:rPr>
        <w:t>dz</w:t>
      </w:r>
      <w:proofErr w:type="spellEnd"/>
      <w:r>
        <w:rPr>
          <w:rFonts w:ascii="Calibri" w:hAnsi="Calibri" w:cs="Calibri"/>
          <w:color w:val="000000"/>
        </w:rPr>
        <w:t xml:space="preserve"> nr 18/31 – 35.300,00 zł + VAT</w:t>
      </w:r>
    </w:p>
    <w:p w14:paraId="337997E3" w14:textId="77777777" w:rsidR="00000000" w:rsidRDefault="00190751">
      <w:pPr>
        <w:numPr>
          <w:ilvl w:val="0"/>
          <w:numId w:val="22"/>
        </w:numPr>
        <w:spacing w:line="312" w:lineRule="auto"/>
        <w:jc w:val="both"/>
        <w:rPr>
          <w:rFonts w:ascii="Calibri" w:hAnsi="Calibri" w:cs="Calibri"/>
          <w:color w:val="000000"/>
        </w:rPr>
      </w:pPr>
      <w:r>
        <w:rPr>
          <w:rFonts w:ascii="Calibri" w:hAnsi="Calibri" w:cs="Calibri"/>
          <w:color w:val="000000"/>
        </w:rPr>
        <w:t xml:space="preserve">Ludwikowicach </w:t>
      </w:r>
      <w:proofErr w:type="spellStart"/>
      <w:r>
        <w:rPr>
          <w:rFonts w:ascii="Calibri" w:hAnsi="Calibri" w:cs="Calibri"/>
          <w:color w:val="000000"/>
        </w:rPr>
        <w:t>Kł</w:t>
      </w:r>
      <w:proofErr w:type="spellEnd"/>
      <w:r>
        <w:rPr>
          <w:rFonts w:ascii="Calibri" w:hAnsi="Calibri" w:cs="Calibri"/>
          <w:color w:val="000000"/>
        </w:rPr>
        <w:t xml:space="preserve">. </w:t>
      </w:r>
      <w:proofErr w:type="spellStart"/>
      <w:r>
        <w:rPr>
          <w:rFonts w:ascii="Calibri" w:hAnsi="Calibri" w:cs="Calibri"/>
          <w:color w:val="000000"/>
        </w:rPr>
        <w:t>dz</w:t>
      </w:r>
      <w:proofErr w:type="spellEnd"/>
      <w:r>
        <w:rPr>
          <w:rFonts w:ascii="Calibri" w:hAnsi="Calibri" w:cs="Calibri"/>
          <w:color w:val="000000"/>
        </w:rPr>
        <w:t xml:space="preserve"> 18/19 – 45.000,00 zł + VAT </w:t>
      </w:r>
    </w:p>
    <w:p w14:paraId="5AC4B089" w14:textId="77777777" w:rsidR="00000000" w:rsidRDefault="00190751">
      <w:pPr>
        <w:numPr>
          <w:ilvl w:val="0"/>
          <w:numId w:val="22"/>
        </w:numPr>
        <w:spacing w:line="312" w:lineRule="auto"/>
        <w:jc w:val="both"/>
        <w:rPr>
          <w:rFonts w:ascii="Calibri" w:hAnsi="Calibri" w:cs="Calibri"/>
          <w:color w:val="000000"/>
        </w:rPr>
      </w:pPr>
      <w:proofErr w:type="spellStart"/>
      <w:r>
        <w:rPr>
          <w:rFonts w:ascii="Calibri" w:hAnsi="Calibri" w:cs="Calibri"/>
          <w:color w:val="000000"/>
        </w:rPr>
        <w:t>Krajanowie</w:t>
      </w:r>
      <w:proofErr w:type="spellEnd"/>
      <w:r>
        <w:rPr>
          <w:rFonts w:ascii="Calibri" w:hAnsi="Calibri" w:cs="Calibri"/>
          <w:color w:val="000000"/>
        </w:rPr>
        <w:t xml:space="preserve"> </w:t>
      </w:r>
      <w:proofErr w:type="spellStart"/>
      <w:r>
        <w:rPr>
          <w:rFonts w:ascii="Calibri" w:hAnsi="Calibri" w:cs="Calibri"/>
          <w:color w:val="000000"/>
        </w:rPr>
        <w:t>dz</w:t>
      </w:r>
      <w:proofErr w:type="spellEnd"/>
      <w:r>
        <w:rPr>
          <w:rFonts w:ascii="Calibri" w:hAnsi="Calibri" w:cs="Calibri"/>
          <w:color w:val="000000"/>
        </w:rPr>
        <w:t xml:space="preserve"> nr 211 – 4</w:t>
      </w:r>
      <w:r>
        <w:rPr>
          <w:rFonts w:ascii="Calibri" w:hAnsi="Calibri" w:cs="Calibri"/>
          <w:color w:val="000000"/>
        </w:rPr>
        <w:t xml:space="preserve">.500,00 zł </w:t>
      </w:r>
    </w:p>
    <w:p w14:paraId="46B56624" w14:textId="77777777" w:rsidR="00000000" w:rsidRDefault="00190751">
      <w:pPr>
        <w:numPr>
          <w:ilvl w:val="0"/>
          <w:numId w:val="23"/>
        </w:numPr>
        <w:spacing w:line="312" w:lineRule="auto"/>
        <w:jc w:val="both"/>
        <w:rPr>
          <w:rFonts w:ascii="Calibri" w:hAnsi="Calibri" w:cs="Calibri"/>
          <w:color w:val="000000"/>
        </w:rPr>
      </w:pPr>
      <w:proofErr w:type="spellStart"/>
      <w:r>
        <w:rPr>
          <w:rFonts w:ascii="Calibri" w:hAnsi="Calibri" w:cs="Calibri"/>
          <w:color w:val="000000"/>
        </w:rPr>
        <w:t>Krajanowie</w:t>
      </w:r>
      <w:proofErr w:type="spellEnd"/>
      <w:r>
        <w:rPr>
          <w:rFonts w:ascii="Calibri" w:hAnsi="Calibri" w:cs="Calibri"/>
          <w:color w:val="000000"/>
        </w:rPr>
        <w:t xml:space="preserve"> </w:t>
      </w:r>
      <w:proofErr w:type="spellStart"/>
      <w:r>
        <w:rPr>
          <w:rFonts w:ascii="Calibri" w:hAnsi="Calibri" w:cs="Calibri"/>
          <w:color w:val="000000"/>
        </w:rPr>
        <w:t>dz</w:t>
      </w:r>
      <w:proofErr w:type="spellEnd"/>
      <w:r>
        <w:rPr>
          <w:rFonts w:ascii="Calibri" w:hAnsi="Calibri" w:cs="Calibri"/>
          <w:color w:val="000000"/>
        </w:rPr>
        <w:t xml:space="preserve"> nr 538/1, 538/2, 538/3 – 4.000,00 zł</w:t>
      </w:r>
    </w:p>
    <w:p w14:paraId="381C3BE9" w14:textId="77777777" w:rsidR="00000000" w:rsidRDefault="00190751">
      <w:pPr>
        <w:numPr>
          <w:ilvl w:val="0"/>
          <w:numId w:val="23"/>
        </w:numPr>
        <w:spacing w:line="312" w:lineRule="auto"/>
        <w:jc w:val="both"/>
        <w:rPr>
          <w:rFonts w:ascii="Calibri" w:hAnsi="Calibri" w:cs="Calibri"/>
          <w:color w:val="000000"/>
        </w:rPr>
      </w:pPr>
      <w:proofErr w:type="spellStart"/>
      <w:r>
        <w:rPr>
          <w:rFonts w:ascii="Calibri" w:hAnsi="Calibri" w:cs="Calibri"/>
          <w:color w:val="000000"/>
        </w:rPr>
        <w:t>Krajanowie</w:t>
      </w:r>
      <w:proofErr w:type="spellEnd"/>
      <w:r>
        <w:rPr>
          <w:rFonts w:ascii="Calibri" w:hAnsi="Calibri" w:cs="Calibri"/>
          <w:color w:val="000000"/>
        </w:rPr>
        <w:t xml:space="preserve"> </w:t>
      </w:r>
      <w:proofErr w:type="spellStart"/>
      <w:r>
        <w:rPr>
          <w:rFonts w:ascii="Calibri" w:hAnsi="Calibri" w:cs="Calibri"/>
          <w:color w:val="000000"/>
        </w:rPr>
        <w:t>dz</w:t>
      </w:r>
      <w:proofErr w:type="spellEnd"/>
      <w:r>
        <w:rPr>
          <w:rFonts w:ascii="Calibri" w:hAnsi="Calibri" w:cs="Calibri"/>
          <w:color w:val="000000"/>
        </w:rPr>
        <w:t xml:space="preserve"> nr 419 – 5.000,00 zł </w:t>
      </w:r>
    </w:p>
    <w:p w14:paraId="2E332267" w14:textId="77777777" w:rsidR="00000000" w:rsidRDefault="00190751">
      <w:pPr>
        <w:numPr>
          <w:ilvl w:val="0"/>
          <w:numId w:val="23"/>
        </w:numPr>
        <w:spacing w:line="312" w:lineRule="auto"/>
        <w:jc w:val="both"/>
        <w:rPr>
          <w:rFonts w:ascii="Calibri" w:hAnsi="Calibri" w:cs="Calibri"/>
          <w:color w:val="000000"/>
        </w:rPr>
      </w:pPr>
      <w:proofErr w:type="spellStart"/>
      <w:r>
        <w:rPr>
          <w:rFonts w:ascii="Calibri" w:hAnsi="Calibri" w:cs="Calibri"/>
          <w:color w:val="000000"/>
        </w:rPr>
        <w:t>Krajanowie</w:t>
      </w:r>
      <w:proofErr w:type="spellEnd"/>
      <w:r>
        <w:rPr>
          <w:rFonts w:ascii="Calibri" w:hAnsi="Calibri" w:cs="Calibri"/>
          <w:color w:val="000000"/>
        </w:rPr>
        <w:t xml:space="preserve"> </w:t>
      </w:r>
      <w:proofErr w:type="spellStart"/>
      <w:r>
        <w:rPr>
          <w:rFonts w:ascii="Calibri" w:hAnsi="Calibri" w:cs="Calibri"/>
          <w:color w:val="000000"/>
        </w:rPr>
        <w:t>dz</w:t>
      </w:r>
      <w:proofErr w:type="spellEnd"/>
      <w:r>
        <w:rPr>
          <w:rFonts w:ascii="Calibri" w:hAnsi="Calibri" w:cs="Calibri"/>
          <w:color w:val="000000"/>
        </w:rPr>
        <w:t xml:space="preserve"> nr 421 – 4.000,00 zł </w:t>
      </w:r>
    </w:p>
    <w:p w14:paraId="7ABB8B34" w14:textId="77777777" w:rsidR="00000000" w:rsidRDefault="00190751">
      <w:pPr>
        <w:spacing w:line="312" w:lineRule="auto"/>
        <w:jc w:val="both"/>
        <w:rPr>
          <w:rFonts w:ascii="Calibri" w:hAnsi="Calibri" w:cs="Calibri"/>
          <w:color w:val="000000"/>
        </w:rPr>
      </w:pPr>
    </w:p>
    <w:p w14:paraId="07D8362A" w14:textId="77777777" w:rsidR="00000000" w:rsidRDefault="00190751">
      <w:pPr>
        <w:spacing w:line="312" w:lineRule="auto"/>
        <w:jc w:val="both"/>
        <w:rPr>
          <w:rFonts w:ascii="Calibri" w:hAnsi="Calibri" w:cs="Calibri"/>
          <w:color w:val="000000"/>
          <w:lang w:eastAsia="ar-SA" w:bidi="ar-SA"/>
        </w:rPr>
      </w:pPr>
      <w:r>
        <w:rPr>
          <w:rFonts w:ascii="Calibri" w:hAnsi="Calibri" w:cs="Calibri"/>
          <w:color w:val="000000"/>
        </w:rPr>
        <w:t>*podane kwoty to ceny wywoławcze</w:t>
      </w:r>
    </w:p>
    <w:p w14:paraId="0CA2AEDF" w14:textId="77777777" w:rsidR="00000000" w:rsidRDefault="00190751">
      <w:pPr>
        <w:numPr>
          <w:ilvl w:val="0"/>
          <w:numId w:val="7"/>
        </w:numPr>
        <w:spacing w:line="312" w:lineRule="auto"/>
        <w:jc w:val="both"/>
        <w:rPr>
          <w:rFonts w:ascii="Calibri" w:hAnsi="Calibri" w:cs="Calibri"/>
          <w:color w:val="000000"/>
        </w:rPr>
      </w:pPr>
      <w:r>
        <w:rPr>
          <w:rFonts w:ascii="Calibri" w:hAnsi="Calibri" w:cs="Calibri"/>
          <w:color w:val="000000"/>
          <w:lang w:eastAsia="ar-SA" w:bidi="ar-SA"/>
        </w:rPr>
        <w:t>Zawarto umowy sprzedaży lokali mieszkalnych położonych w miejscowościach:</w:t>
      </w:r>
    </w:p>
    <w:p w14:paraId="581B4AAC" w14:textId="77777777" w:rsidR="00000000" w:rsidRDefault="00190751">
      <w:pPr>
        <w:numPr>
          <w:ilvl w:val="0"/>
          <w:numId w:val="24"/>
        </w:numPr>
        <w:spacing w:line="312" w:lineRule="auto"/>
        <w:jc w:val="both"/>
        <w:rPr>
          <w:rFonts w:ascii="Calibri" w:hAnsi="Calibri" w:cs="Calibri"/>
          <w:color w:val="000000"/>
        </w:rPr>
      </w:pPr>
      <w:r>
        <w:rPr>
          <w:rFonts w:ascii="Calibri" w:hAnsi="Calibri" w:cs="Calibri"/>
          <w:color w:val="000000"/>
        </w:rPr>
        <w:t>lokal mieszka</w:t>
      </w:r>
      <w:r>
        <w:rPr>
          <w:rFonts w:ascii="Calibri" w:hAnsi="Calibri" w:cs="Calibri"/>
          <w:color w:val="000000"/>
        </w:rPr>
        <w:t xml:space="preserve">lny nr 4 w Bożkowie 116 </w:t>
      </w:r>
      <w:r>
        <w:rPr>
          <w:rFonts w:ascii="Calibri" w:hAnsi="Calibri" w:cs="Calibri"/>
          <w:color w:val="000000"/>
        </w:rPr>
        <w:tab/>
      </w:r>
      <w:r>
        <w:rPr>
          <w:rFonts w:ascii="Calibri" w:hAnsi="Calibri" w:cs="Calibri"/>
          <w:color w:val="000000"/>
        </w:rPr>
        <w:tab/>
      </w:r>
      <w:r>
        <w:rPr>
          <w:rFonts w:ascii="Calibri" w:hAnsi="Calibri" w:cs="Calibri"/>
          <w:color w:val="000000"/>
        </w:rPr>
        <w:tab/>
        <w:t>cena 40.400,00 zł</w:t>
      </w:r>
    </w:p>
    <w:p w14:paraId="2A0C8206" w14:textId="77777777" w:rsidR="00000000" w:rsidRDefault="00190751">
      <w:pPr>
        <w:numPr>
          <w:ilvl w:val="0"/>
          <w:numId w:val="24"/>
        </w:numPr>
        <w:spacing w:line="312" w:lineRule="auto"/>
        <w:jc w:val="both"/>
        <w:rPr>
          <w:rFonts w:ascii="Calibri" w:hAnsi="Calibri" w:cs="Calibri"/>
          <w:color w:val="000000"/>
        </w:rPr>
      </w:pPr>
      <w:r>
        <w:rPr>
          <w:rFonts w:ascii="Calibri" w:hAnsi="Calibri" w:cs="Calibri"/>
          <w:color w:val="000000"/>
        </w:rPr>
        <w:t xml:space="preserve">lokal mieszkalny nr 3 w Ludwikowicach </w:t>
      </w:r>
      <w:proofErr w:type="spellStart"/>
      <w:r>
        <w:rPr>
          <w:rFonts w:ascii="Calibri" w:hAnsi="Calibri" w:cs="Calibri"/>
          <w:color w:val="000000"/>
        </w:rPr>
        <w:t>Kł</w:t>
      </w:r>
      <w:proofErr w:type="spellEnd"/>
      <w:r>
        <w:rPr>
          <w:rFonts w:ascii="Calibri" w:hAnsi="Calibri" w:cs="Calibri"/>
          <w:color w:val="000000"/>
        </w:rPr>
        <w:t xml:space="preserve"> ul. J. Kasprowicza 3</w:t>
      </w: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cena 4.415,00 zł</w:t>
      </w:r>
    </w:p>
    <w:p w14:paraId="3CE4FC58" w14:textId="77777777" w:rsidR="00000000" w:rsidRDefault="00190751">
      <w:pPr>
        <w:numPr>
          <w:ilvl w:val="0"/>
          <w:numId w:val="24"/>
        </w:numPr>
        <w:spacing w:line="312" w:lineRule="auto"/>
        <w:jc w:val="both"/>
        <w:rPr>
          <w:rFonts w:ascii="Calibri" w:hAnsi="Calibri" w:cs="Calibri"/>
          <w:color w:val="000000"/>
        </w:rPr>
      </w:pPr>
      <w:r>
        <w:rPr>
          <w:rFonts w:ascii="Calibri" w:hAnsi="Calibri" w:cs="Calibri"/>
          <w:color w:val="000000"/>
        </w:rPr>
        <w:t xml:space="preserve">lokal mieszkalny nr 2 w Bożkowie 240  </w:t>
      </w:r>
      <w:r>
        <w:rPr>
          <w:rFonts w:ascii="Calibri" w:hAnsi="Calibri" w:cs="Calibri"/>
          <w:color w:val="000000"/>
        </w:rPr>
        <w:tab/>
      </w:r>
      <w:r>
        <w:rPr>
          <w:rFonts w:ascii="Calibri" w:hAnsi="Calibri" w:cs="Calibri"/>
          <w:color w:val="000000"/>
        </w:rPr>
        <w:tab/>
      </w:r>
      <w:r>
        <w:rPr>
          <w:rFonts w:ascii="Calibri" w:hAnsi="Calibri" w:cs="Calibri"/>
          <w:color w:val="000000"/>
        </w:rPr>
        <w:tab/>
        <w:t>cena 30.001,00 zł</w:t>
      </w:r>
    </w:p>
    <w:p w14:paraId="37B17F7B" w14:textId="77777777" w:rsidR="00000000" w:rsidRDefault="00190751">
      <w:pPr>
        <w:numPr>
          <w:ilvl w:val="0"/>
          <w:numId w:val="24"/>
        </w:numPr>
        <w:spacing w:line="312" w:lineRule="auto"/>
        <w:jc w:val="both"/>
        <w:rPr>
          <w:rFonts w:ascii="Calibri" w:hAnsi="Calibri" w:cs="Calibri"/>
          <w:color w:val="000000"/>
        </w:rPr>
      </w:pPr>
      <w:r>
        <w:rPr>
          <w:rFonts w:ascii="Calibri" w:hAnsi="Calibri" w:cs="Calibri"/>
          <w:color w:val="000000"/>
        </w:rPr>
        <w:t>lokal mieszkalny nr 5 we Włodowicach 8</w:t>
      </w:r>
      <w:r>
        <w:rPr>
          <w:rFonts w:ascii="Calibri" w:hAnsi="Calibri" w:cs="Calibri"/>
          <w:color w:val="000000"/>
        </w:rPr>
        <w:tab/>
      </w:r>
      <w:r>
        <w:rPr>
          <w:rFonts w:ascii="Calibri" w:hAnsi="Calibri" w:cs="Calibri"/>
          <w:color w:val="000000"/>
        </w:rPr>
        <w:tab/>
      </w:r>
      <w:r>
        <w:rPr>
          <w:rFonts w:ascii="Calibri" w:hAnsi="Calibri" w:cs="Calibri"/>
          <w:color w:val="000000"/>
        </w:rPr>
        <w:tab/>
        <w:t>cena 4.329,20 zł</w:t>
      </w:r>
    </w:p>
    <w:p w14:paraId="2F745E69" w14:textId="77777777" w:rsidR="00000000" w:rsidRDefault="00190751">
      <w:pPr>
        <w:numPr>
          <w:ilvl w:val="0"/>
          <w:numId w:val="24"/>
        </w:numPr>
        <w:spacing w:line="312" w:lineRule="auto"/>
        <w:jc w:val="both"/>
        <w:rPr>
          <w:rFonts w:ascii="Calibri" w:hAnsi="Calibri" w:cs="Calibri"/>
          <w:color w:val="000000"/>
        </w:rPr>
      </w:pPr>
      <w:r>
        <w:rPr>
          <w:rFonts w:ascii="Calibri" w:hAnsi="Calibri" w:cs="Calibri"/>
          <w:color w:val="000000"/>
        </w:rPr>
        <w:t>lok</w:t>
      </w:r>
      <w:r>
        <w:rPr>
          <w:rFonts w:ascii="Calibri" w:hAnsi="Calibri" w:cs="Calibri"/>
          <w:color w:val="000000"/>
        </w:rPr>
        <w:t>al mieszkalny nr 1 w Czerwieńczycach 24</w:t>
      </w:r>
      <w:r>
        <w:rPr>
          <w:rFonts w:ascii="Calibri" w:hAnsi="Calibri" w:cs="Calibri"/>
          <w:color w:val="000000"/>
        </w:rPr>
        <w:tab/>
      </w:r>
      <w:r>
        <w:rPr>
          <w:rFonts w:ascii="Calibri" w:hAnsi="Calibri" w:cs="Calibri"/>
          <w:color w:val="000000"/>
        </w:rPr>
        <w:tab/>
      </w:r>
      <w:r>
        <w:rPr>
          <w:rFonts w:ascii="Calibri" w:hAnsi="Calibri" w:cs="Calibri"/>
          <w:color w:val="000000"/>
        </w:rPr>
        <w:tab/>
        <w:t>cena 25.250,00 zł</w:t>
      </w:r>
    </w:p>
    <w:p w14:paraId="1E56BBFC" w14:textId="77777777" w:rsidR="00000000" w:rsidRDefault="00190751">
      <w:pPr>
        <w:numPr>
          <w:ilvl w:val="0"/>
          <w:numId w:val="24"/>
        </w:numPr>
        <w:spacing w:line="312" w:lineRule="auto"/>
        <w:jc w:val="both"/>
        <w:rPr>
          <w:rFonts w:ascii="Calibri" w:hAnsi="Calibri" w:cs="Calibri"/>
          <w:color w:val="000000"/>
          <w:lang w:eastAsia="ar-SA" w:bidi="ar-SA"/>
        </w:rPr>
      </w:pPr>
      <w:r>
        <w:rPr>
          <w:rFonts w:ascii="Calibri" w:hAnsi="Calibri" w:cs="Calibri"/>
          <w:color w:val="000000"/>
        </w:rPr>
        <w:t>lokal mieszkalny nr 2 w Woliborzu nr 87</w:t>
      </w:r>
      <w:r>
        <w:rPr>
          <w:rFonts w:ascii="Calibri" w:hAnsi="Calibri" w:cs="Calibri"/>
          <w:color w:val="000000"/>
        </w:rPr>
        <w:tab/>
      </w:r>
      <w:r>
        <w:rPr>
          <w:rFonts w:ascii="Calibri" w:hAnsi="Calibri" w:cs="Calibri"/>
          <w:color w:val="000000"/>
        </w:rPr>
        <w:tab/>
      </w:r>
      <w:r>
        <w:rPr>
          <w:rFonts w:ascii="Calibri" w:hAnsi="Calibri" w:cs="Calibri"/>
          <w:color w:val="000000"/>
        </w:rPr>
        <w:tab/>
        <w:t>cena 14.200,00 zł</w:t>
      </w:r>
    </w:p>
    <w:p w14:paraId="00768439" w14:textId="77777777" w:rsidR="00000000" w:rsidRDefault="00190751">
      <w:pPr>
        <w:spacing w:line="312" w:lineRule="auto"/>
        <w:jc w:val="both"/>
        <w:rPr>
          <w:rFonts w:ascii="Calibri" w:hAnsi="Calibri" w:cs="Calibri"/>
          <w:b/>
          <w:bCs/>
          <w:color w:val="000000"/>
        </w:rPr>
      </w:pPr>
      <w:r>
        <w:rPr>
          <w:rFonts w:ascii="Calibri" w:hAnsi="Calibri" w:cs="Calibri"/>
          <w:color w:val="000000"/>
          <w:lang w:eastAsia="ar-SA" w:bidi="ar-SA"/>
        </w:rPr>
        <w:tab/>
      </w:r>
      <w:r>
        <w:rPr>
          <w:rFonts w:ascii="Calibri" w:hAnsi="Calibri" w:cs="Calibri"/>
          <w:color w:val="000000"/>
          <w:lang w:eastAsia="ar-SA" w:bidi="ar-SA"/>
        </w:rPr>
        <w:tab/>
      </w:r>
      <w:r>
        <w:rPr>
          <w:rFonts w:ascii="Calibri" w:hAnsi="Calibri" w:cs="Calibri"/>
          <w:color w:val="000000"/>
          <w:lang w:eastAsia="ar-SA" w:bidi="ar-SA"/>
        </w:rPr>
        <w:tab/>
      </w:r>
      <w:r>
        <w:rPr>
          <w:rFonts w:ascii="Calibri" w:hAnsi="Calibri" w:cs="Calibri"/>
          <w:color w:val="000000"/>
          <w:lang w:eastAsia="ar-SA" w:bidi="ar-SA"/>
        </w:rPr>
        <w:tab/>
      </w:r>
      <w:r>
        <w:rPr>
          <w:rFonts w:ascii="Calibri" w:hAnsi="Calibri" w:cs="Calibri"/>
          <w:color w:val="000000"/>
          <w:lang w:eastAsia="ar-SA" w:bidi="ar-SA"/>
        </w:rPr>
        <w:tab/>
      </w:r>
      <w:r>
        <w:rPr>
          <w:rFonts w:ascii="Calibri" w:hAnsi="Calibri" w:cs="Calibri"/>
          <w:color w:val="000000"/>
          <w:lang w:eastAsia="ar-SA" w:bidi="ar-SA"/>
        </w:rPr>
        <w:tab/>
      </w:r>
      <w:r>
        <w:rPr>
          <w:rFonts w:ascii="Calibri" w:hAnsi="Calibri" w:cs="Calibri"/>
          <w:color w:val="000000"/>
          <w:lang w:eastAsia="ar-SA" w:bidi="ar-SA"/>
        </w:rPr>
        <w:tab/>
      </w:r>
      <w:r>
        <w:rPr>
          <w:rFonts w:ascii="Calibri" w:hAnsi="Calibri" w:cs="Calibri"/>
          <w:b/>
          <w:bCs/>
          <w:color w:val="000000"/>
          <w:lang w:eastAsia="ar-SA" w:bidi="ar-SA"/>
        </w:rPr>
        <w:t>Razem:</w:t>
      </w:r>
      <w:r>
        <w:rPr>
          <w:rFonts w:ascii="Calibri" w:hAnsi="Calibri" w:cs="Calibri"/>
          <w:b/>
          <w:bCs/>
          <w:color w:val="000000"/>
          <w:lang w:eastAsia="ar-SA" w:bidi="ar-SA"/>
        </w:rPr>
        <w:tab/>
        <w:t xml:space="preserve">      118.595,20 zł </w:t>
      </w:r>
    </w:p>
    <w:p w14:paraId="5DBB31BB" w14:textId="77777777" w:rsidR="00000000" w:rsidRDefault="00190751">
      <w:pPr>
        <w:spacing w:line="312" w:lineRule="auto"/>
        <w:jc w:val="both"/>
        <w:rPr>
          <w:rFonts w:ascii="Calibri" w:hAnsi="Calibri" w:cs="Calibri"/>
          <w:b/>
          <w:bCs/>
          <w:color w:val="000000"/>
        </w:rPr>
      </w:pPr>
    </w:p>
    <w:p w14:paraId="716FC785" w14:textId="77777777" w:rsidR="00000000" w:rsidRDefault="00190751">
      <w:pPr>
        <w:spacing w:line="312" w:lineRule="auto"/>
        <w:jc w:val="both"/>
        <w:rPr>
          <w:rFonts w:ascii="Calibri" w:hAnsi="Calibri" w:cs="Calibri"/>
          <w:color w:val="000000"/>
        </w:rPr>
      </w:pPr>
      <w:r>
        <w:rPr>
          <w:rFonts w:ascii="Calibri" w:hAnsi="Calibri" w:cs="Calibri"/>
          <w:b/>
          <w:bCs/>
          <w:color w:val="000000"/>
        </w:rPr>
        <w:t xml:space="preserve">Łącznie ze sprzedaży uzyskano kwotę 339.329,50 zł </w:t>
      </w:r>
    </w:p>
    <w:p w14:paraId="684636E5" w14:textId="77777777" w:rsidR="00000000" w:rsidRDefault="00190751">
      <w:pPr>
        <w:spacing w:line="312" w:lineRule="auto"/>
        <w:jc w:val="both"/>
        <w:rPr>
          <w:rFonts w:ascii="Calibri" w:hAnsi="Calibri" w:cs="Calibri"/>
          <w:color w:val="000000"/>
        </w:rPr>
      </w:pPr>
    </w:p>
    <w:p w14:paraId="68B4D983" w14:textId="77777777" w:rsidR="00000000" w:rsidRDefault="00190751">
      <w:pPr>
        <w:spacing w:line="312" w:lineRule="auto"/>
        <w:jc w:val="both"/>
        <w:rPr>
          <w:rFonts w:ascii="Calibri" w:hAnsi="Calibri" w:cs="Calibri"/>
          <w:color w:val="000000"/>
        </w:rPr>
      </w:pPr>
      <w:r>
        <w:rPr>
          <w:rFonts w:ascii="Calibri" w:hAnsi="Calibri" w:cs="Calibri"/>
          <w:color w:val="000000"/>
          <w:lang w:eastAsia="ar-SA" w:bidi="ar-SA"/>
        </w:rPr>
        <w:t>1. O</w:t>
      </w:r>
      <w:bookmarkStart w:id="0" w:name="_Hlk72146624"/>
      <w:r>
        <w:rPr>
          <w:rFonts w:ascii="Calibri" w:hAnsi="Calibri" w:cs="Calibri"/>
          <w:color w:val="000000"/>
          <w:lang w:eastAsia="ar-SA" w:bidi="ar-SA"/>
        </w:rPr>
        <w:t>głoszono przetargi na sprzedaż następujących</w:t>
      </w:r>
      <w:r>
        <w:rPr>
          <w:rFonts w:ascii="Calibri" w:hAnsi="Calibri" w:cs="Calibri"/>
          <w:color w:val="000000"/>
          <w:lang w:eastAsia="ar-SA" w:bidi="ar-SA"/>
        </w:rPr>
        <w:t xml:space="preserve"> lokali:</w:t>
      </w:r>
    </w:p>
    <w:bookmarkEnd w:id="0"/>
    <w:p w14:paraId="7D096D1F" w14:textId="77777777" w:rsidR="00000000" w:rsidRDefault="00190751">
      <w:pPr>
        <w:numPr>
          <w:ilvl w:val="0"/>
          <w:numId w:val="25"/>
        </w:numPr>
        <w:spacing w:line="312" w:lineRule="auto"/>
        <w:jc w:val="both"/>
        <w:rPr>
          <w:rFonts w:ascii="Calibri" w:hAnsi="Calibri" w:cs="Calibri"/>
          <w:color w:val="000000"/>
        </w:rPr>
      </w:pPr>
      <w:r>
        <w:rPr>
          <w:rFonts w:ascii="Calibri" w:hAnsi="Calibri" w:cs="Calibri"/>
          <w:color w:val="000000"/>
        </w:rPr>
        <w:t xml:space="preserve">I przetarg na lokal mieszkalny nr 1 w Świerkach nr 123                      </w:t>
      </w:r>
      <w:r>
        <w:rPr>
          <w:rFonts w:ascii="Calibri" w:hAnsi="Calibri" w:cs="Calibri"/>
          <w:color w:val="000000"/>
        </w:rPr>
        <w:tab/>
        <w:t>30 000,00zł</w:t>
      </w:r>
    </w:p>
    <w:p w14:paraId="6DAC4C19" w14:textId="77777777" w:rsidR="00000000" w:rsidRDefault="00190751">
      <w:pPr>
        <w:numPr>
          <w:ilvl w:val="0"/>
          <w:numId w:val="25"/>
        </w:numPr>
        <w:spacing w:line="312" w:lineRule="auto"/>
        <w:jc w:val="both"/>
        <w:rPr>
          <w:rFonts w:ascii="Calibri" w:hAnsi="Calibri" w:cs="Calibri"/>
          <w:color w:val="000000"/>
        </w:rPr>
      </w:pPr>
      <w:r>
        <w:rPr>
          <w:rFonts w:ascii="Calibri" w:hAnsi="Calibri" w:cs="Calibri"/>
          <w:color w:val="000000"/>
        </w:rPr>
        <w:t xml:space="preserve">I przetarg na lokal użytkowy nr 2 w Jugowie, ul. Główna nr 46               </w:t>
      </w:r>
      <w:r>
        <w:rPr>
          <w:rFonts w:ascii="Calibri" w:hAnsi="Calibri" w:cs="Calibri"/>
          <w:color w:val="000000"/>
        </w:rPr>
        <w:tab/>
        <w:t>40 000,00zł</w:t>
      </w:r>
    </w:p>
    <w:p w14:paraId="05F05572" w14:textId="77777777" w:rsidR="00000000" w:rsidRDefault="00190751">
      <w:pPr>
        <w:numPr>
          <w:ilvl w:val="0"/>
          <w:numId w:val="25"/>
        </w:numPr>
        <w:spacing w:line="312" w:lineRule="auto"/>
        <w:jc w:val="both"/>
        <w:rPr>
          <w:rFonts w:ascii="Calibri" w:hAnsi="Calibri" w:cs="Calibri"/>
          <w:color w:val="000000"/>
        </w:rPr>
      </w:pPr>
      <w:r>
        <w:rPr>
          <w:rFonts w:ascii="Calibri" w:hAnsi="Calibri" w:cs="Calibri"/>
          <w:color w:val="000000"/>
        </w:rPr>
        <w:t xml:space="preserve">I rokowania na lokal mieszkalny nr 2 w Woliborzu nr 87               </w:t>
      </w:r>
      <w:r>
        <w:rPr>
          <w:rFonts w:ascii="Calibri" w:hAnsi="Calibri" w:cs="Calibri"/>
          <w:color w:val="000000"/>
        </w:rPr>
        <w:t xml:space="preserve">                14 000,00zł</w:t>
      </w:r>
    </w:p>
    <w:p w14:paraId="700A9B5A" w14:textId="77777777" w:rsidR="00000000" w:rsidRDefault="00190751">
      <w:pPr>
        <w:numPr>
          <w:ilvl w:val="0"/>
          <w:numId w:val="25"/>
        </w:numPr>
        <w:spacing w:line="312" w:lineRule="auto"/>
        <w:jc w:val="both"/>
        <w:rPr>
          <w:rFonts w:ascii="Calibri" w:hAnsi="Calibri" w:cs="Calibri"/>
          <w:color w:val="000000"/>
        </w:rPr>
      </w:pPr>
      <w:r>
        <w:rPr>
          <w:rFonts w:ascii="Calibri" w:hAnsi="Calibri" w:cs="Calibri"/>
          <w:color w:val="000000"/>
        </w:rPr>
        <w:t>I rokowania na lokal użytkowy w Bożkowie nr 116                                         10 000,00zł</w:t>
      </w:r>
    </w:p>
    <w:p w14:paraId="61F6BA96" w14:textId="77777777" w:rsidR="00000000" w:rsidRDefault="00190751">
      <w:pPr>
        <w:numPr>
          <w:ilvl w:val="0"/>
          <w:numId w:val="25"/>
        </w:numPr>
        <w:spacing w:line="312" w:lineRule="auto"/>
        <w:jc w:val="both"/>
        <w:rPr>
          <w:rFonts w:ascii="Calibri" w:hAnsi="Calibri" w:cs="Calibri"/>
          <w:color w:val="000000"/>
        </w:rPr>
      </w:pPr>
      <w:r>
        <w:rPr>
          <w:rFonts w:ascii="Calibri" w:hAnsi="Calibri" w:cs="Calibri"/>
          <w:color w:val="000000"/>
        </w:rPr>
        <w:t>I rokowania na lokal użytkowy w L-</w:t>
      </w:r>
      <w:proofErr w:type="spellStart"/>
      <w:r>
        <w:rPr>
          <w:rFonts w:ascii="Calibri" w:hAnsi="Calibri" w:cs="Calibri"/>
          <w:color w:val="000000"/>
        </w:rPr>
        <w:t>cach</w:t>
      </w:r>
      <w:proofErr w:type="spellEnd"/>
      <w:r>
        <w:rPr>
          <w:rFonts w:ascii="Calibri" w:hAnsi="Calibri" w:cs="Calibri"/>
          <w:color w:val="000000"/>
        </w:rPr>
        <w:t xml:space="preserve"> </w:t>
      </w:r>
      <w:proofErr w:type="spellStart"/>
      <w:r>
        <w:rPr>
          <w:rFonts w:ascii="Calibri" w:hAnsi="Calibri" w:cs="Calibri"/>
          <w:color w:val="000000"/>
        </w:rPr>
        <w:t>Kł</w:t>
      </w:r>
      <w:proofErr w:type="spellEnd"/>
      <w:r>
        <w:rPr>
          <w:rFonts w:ascii="Calibri" w:hAnsi="Calibri" w:cs="Calibri"/>
          <w:color w:val="000000"/>
        </w:rPr>
        <w:t>., ul. Główna nr 18                      19 000,00zł</w:t>
      </w:r>
    </w:p>
    <w:p w14:paraId="5161061A" w14:textId="77777777" w:rsidR="00000000" w:rsidRDefault="00190751">
      <w:pPr>
        <w:spacing w:line="312" w:lineRule="auto"/>
        <w:jc w:val="both"/>
        <w:rPr>
          <w:rFonts w:ascii="Calibri" w:hAnsi="Calibri" w:cs="Calibri"/>
          <w:color w:val="000000"/>
        </w:rPr>
      </w:pPr>
      <w:r>
        <w:rPr>
          <w:rFonts w:ascii="Calibri" w:hAnsi="Calibri" w:cs="Calibri"/>
          <w:color w:val="000000"/>
        </w:rPr>
        <w:t xml:space="preserve">2. Dzierżawy: </w:t>
      </w:r>
    </w:p>
    <w:p w14:paraId="1233E5B8" w14:textId="77777777" w:rsidR="00000000" w:rsidRDefault="00190751">
      <w:pPr>
        <w:spacing w:line="312" w:lineRule="auto"/>
        <w:jc w:val="both"/>
        <w:rPr>
          <w:rFonts w:ascii="Calibri" w:hAnsi="Calibri" w:cs="Calibri"/>
          <w:color w:val="000000"/>
        </w:rPr>
      </w:pPr>
      <w:r>
        <w:rPr>
          <w:rFonts w:ascii="Calibri" w:hAnsi="Calibri" w:cs="Calibri"/>
          <w:color w:val="000000"/>
        </w:rPr>
        <w:t>a) nieruchomości ro</w:t>
      </w:r>
      <w:r>
        <w:rPr>
          <w:rFonts w:ascii="Calibri" w:hAnsi="Calibri" w:cs="Calibri"/>
          <w:color w:val="000000"/>
        </w:rPr>
        <w:t>lne:</w:t>
      </w:r>
    </w:p>
    <w:p w14:paraId="6C008840" w14:textId="77777777" w:rsidR="00000000" w:rsidRDefault="00190751">
      <w:pPr>
        <w:numPr>
          <w:ilvl w:val="0"/>
          <w:numId w:val="26"/>
        </w:numPr>
        <w:spacing w:line="312" w:lineRule="auto"/>
        <w:jc w:val="both"/>
        <w:rPr>
          <w:rFonts w:ascii="Calibri" w:hAnsi="Calibri" w:cs="Calibri"/>
          <w:color w:val="000000"/>
        </w:rPr>
      </w:pPr>
      <w:r>
        <w:rPr>
          <w:rFonts w:ascii="Calibri" w:hAnsi="Calibri" w:cs="Calibri"/>
          <w:color w:val="000000"/>
        </w:rPr>
        <w:t>zawarto 8 umów dzierżawy,</w:t>
      </w:r>
    </w:p>
    <w:p w14:paraId="6B77F93B" w14:textId="77777777" w:rsidR="00000000" w:rsidRDefault="00190751">
      <w:pPr>
        <w:numPr>
          <w:ilvl w:val="0"/>
          <w:numId w:val="26"/>
        </w:numPr>
        <w:spacing w:line="312" w:lineRule="auto"/>
        <w:jc w:val="both"/>
        <w:rPr>
          <w:rFonts w:ascii="Calibri" w:hAnsi="Calibri" w:cs="Calibri"/>
          <w:color w:val="000000"/>
          <w:lang w:eastAsia="ar-SA" w:bidi="ar-SA"/>
        </w:rPr>
      </w:pPr>
      <w:r>
        <w:rPr>
          <w:rFonts w:ascii="Calibri" w:hAnsi="Calibri" w:cs="Calibri"/>
          <w:color w:val="000000"/>
        </w:rPr>
        <w:t>sporządzono 2 aneksy do umowy dzierżawy,</w:t>
      </w:r>
    </w:p>
    <w:p w14:paraId="74A1418B" w14:textId="77777777" w:rsidR="00000000" w:rsidRDefault="00190751">
      <w:pPr>
        <w:numPr>
          <w:ilvl w:val="0"/>
          <w:numId w:val="26"/>
        </w:numPr>
        <w:spacing w:line="312" w:lineRule="auto"/>
        <w:jc w:val="both"/>
        <w:rPr>
          <w:rFonts w:ascii="Calibri" w:hAnsi="Calibri" w:cs="Calibri"/>
          <w:color w:val="000000"/>
        </w:rPr>
      </w:pPr>
      <w:r>
        <w:rPr>
          <w:rFonts w:ascii="Calibri" w:hAnsi="Calibri" w:cs="Calibri"/>
          <w:color w:val="000000"/>
          <w:lang w:eastAsia="ar-SA" w:bidi="ar-SA"/>
        </w:rPr>
        <w:t>wydano zarządzenia i opublikowano wykazy dotyczące nieruchomości przeznaczonych do dzierżawy na cele związane z gospodarką rolną w trybie bezprzetargowym – 4 nieruchomości,</w:t>
      </w:r>
      <w:r>
        <w:rPr>
          <w:rFonts w:ascii="Calibri" w:hAnsi="Calibri" w:cs="Calibri"/>
          <w:color w:val="000000"/>
        </w:rPr>
        <w:t xml:space="preserve"> a w trybie </w:t>
      </w:r>
      <w:r>
        <w:rPr>
          <w:rFonts w:ascii="Calibri" w:hAnsi="Calibri" w:cs="Calibri"/>
          <w:color w:val="000000"/>
        </w:rPr>
        <w:t>przetargowym – 2 nieruchomości,</w:t>
      </w:r>
    </w:p>
    <w:p w14:paraId="695C6E1A" w14:textId="77777777" w:rsidR="00000000" w:rsidRDefault="00190751">
      <w:pPr>
        <w:spacing w:line="312" w:lineRule="auto"/>
        <w:jc w:val="both"/>
        <w:rPr>
          <w:rFonts w:ascii="Calibri" w:hAnsi="Calibri" w:cs="Calibri"/>
          <w:color w:val="000000"/>
          <w:lang w:eastAsia="ar-SA" w:bidi="ar-SA"/>
        </w:rPr>
      </w:pPr>
      <w:r>
        <w:rPr>
          <w:rFonts w:ascii="Calibri" w:hAnsi="Calibri" w:cs="Calibri"/>
          <w:color w:val="000000"/>
        </w:rPr>
        <w:t>b) nieruchomości inne niż rolne:</w:t>
      </w:r>
    </w:p>
    <w:p w14:paraId="19F8B7FC" w14:textId="77777777" w:rsidR="00000000" w:rsidRDefault="00190751">
      <w:pPr>
        <w:numPr>
          <w:ilvl w:val="0"/>
          <w:numId w:val="27"/>
        </w:numPr>
        <w:spacing w:line="312" w:lineRule="auto"/>
        <w:jc w:val="both"/>
        <w:rPr>
          <w:rFonts w:ascii="Calibri" w:hAnsi="Calibri" w:cs="Calibri"/>
          <w:color w:val="000000"/>
        </w:rPr>
      </w:pPr>
      <w:r>
        <w:rPr>
          <w:rFonts w:ascii="Calibri" w:hAnsi="Calibri" w:cs="Calibri"/>
          <w:color w:val="000000"/>
          <w:lang w:eastAsia="ar-SA" w:bidi="ar-SA"/>
        </w:rPr>
        <w:t xml:space="preserve">sporządzono 7 umów najmu i dzierżawy (ogrody; cele związane z działalnością gospodarczą), </w:t>
      </w:r>
    </w:p>
    <w:p w14:paraId="75B6FE88" w14:textId="77777777" w:rsidR="00000000" w:rsidRDefault="00190751">
      <w:pPr>
        <w:numPr>
          <w:ilvl w:val="0"/>
          <w:numId w:val="27"/>
        </w:numPr>
        <w:spacing w:line="312" w:lineRule="auto"/>
        <w:jc w:val="both"/>
        <w:rPr>
          <w:rFonts w:ascii="Calibri" w:hAnsi="Calibri" w:cs="Calibri"/>
          <w:color w:val="000000"/>
        </w:rPr>
      </w:pPr>
      <w:r>
        <w:rPr>
          <w:rFonts w:ascii="Calibri" w:hAnsi="Calibri" w:cs="Calibri"/>
          <w:color w:val="000000"/>
        </w:rPr>
        <w:t xml:space="preserve">wydano 1 zarządzenie i opublikowano 1 wykaz dotyczących nieruchomości przeznaczonej do </w:t>
      </w:r>
      <w:r>
        <w:rPr>
          <w:rFonts w:ascii="Calibri" w:hAnsi="Calibri" w:cs="Calibri"/>
          <w:color w:val="000000"/>
        </w:rPr>
        <w:lastRenderedPageBreak/>
        <w:t>najmu na cele</w:t>
      </w:r>
      <w:r>
        <w:rPr>
          <w:rFonts w:ascii="Calibri" w:hAnsi="Calibri" w:cs="Calibri"/>
          <w:color w:val="000000"/>
        </w:rPr>
        <w:t xml:space="preserve"> </w:t>
      </w:r>
      <w:proofErr w:type="spellStart"/>
      <w:r>
        <w:rPr>
          <w:rFonts w:ascii="Calibri" w:hAnsi="Calibri" w:cs="Calibri"/>
          <w:color w:val="000000"/>
        </w:rPr>
        <w:t>nierolne</w:t>
      </w:r>
      <w:proofErr w:type="spellEnd"/>
      <w:r>
        <w:rPr>
          <w:rFonts w:ascii="Calibri" w:hAnsi="Calibri" w:cs="Calibri"/>
          <w:color w:val="000000"/>
        </w:rPr>
        <w:t xml:space="preserve"> w trybie bezprzetargowym,</w:t>
      </w:r>
    </w:p>
    <w:p w14:paraId="084FAC42" w14:textId="77777777" w:rsidR="00000000" w:rsidRDefault="00190751">
      <w:pPr>
        <w:numPr>
          <w:ilvl w:val="0"/>
          <w:numId w:val="27"/>
        </w:numPr>
        <w:spacing w:line="312" w:lineRule="auto"/>
        <w:jc w:val="both"/>
        <w:rPr>
          <w:rFonts w:ascii="Calibri" w:hAnsi="Calibri" w:cs="Calibri"/>
          <w:color w:val="000000"/>
        </w:rPr>
      </w:pPr>
      <w:r>
        <w:rPr>
          <w:rFonts w:ascii="Calibri" w:hAnsi="Calibri" w:cs="Calibri"/>
          <w:color w:val="000000"/>
        </w:rPr>
        <w:t>wydano 1 zarządzenie w sprawie ustalenia stawki wynagrodzenia za bezumowne korzystnie z nieruchomości,</w:t>
      </w:r>
    </w:p>
    <w:p w14:paraId="73901566" w14:textId="77777777" w:rsidR="00000000" w:rsidRDefault="00190751">
      <w:pPr>
        <w:numPr>
          <w:ilvl w:val="0"/>
          <w:numId w:val="27"/>
        </w:numPr>
        <w:spacing w:line="312" w:lineRule="auto"/>
        <w:jc w:val="both"/>
        <w:rPr>
          <w:rFonts w:ascii="Calibri" w:hAnsi="Calibri" w:cs="Calibri"/>
          <w:color w:val="000000"/>
        </w:rPr>
      </w:pPr>
      <w:r>
        <w:rPr>
          <w:rFonts w:ascii="Calibri" w:hAnsi="Calibri" w:cs="Calibri"/>
          <w:color w:val="000000"/>
        </w:rPr>
        <w:t xml:space="preserve">przeprowadzono przetargi na dzierżawę nieruchomości przeznaczonych na cele </w:t>
      </w:r>
      <w:proofErr w:type="spellStart"/>
      <w:r>
        <w:rPr>
          <w:rFonts w:ascii="Calibri" w:hAnsi="Calibri" w:cs="Calibri"/>
          <w:color w:val="000000"/>
        </w:rPr>
        <w:t>nierolne</w:t>
      </w:r>
      <w:proofErr w:type="spellEnd"/>
      <w:r>
        <w:rPr>
          <w:rFonts w:ascii="Calibri" w:hAnsi="Calibri" w:cs="Calibri"/>
          <w:color w:val="000000"/>
        </w:rPr>
        <w:t>:</w:t>
      </w:r>
    </w:p>
    <w:p w14:paraId="7991D772" w14:textId="77777777" w:rsidR="00000000" w:rsidRDefault="00190751">
      <w:pPr>
        <w:numPr>
          <w:ilvl w:val="0"/>
          <w:numId w:val="36"/>
        </w:numPr>
        <w:spacing w:line="312" w:lineRule="auto"/>
        <w:jc w:val="both"/>
        <w:rPr>
          <w:rFonts w:ascii="Calibri" w:hAnsi="Calibri" w:cs="Calibri"/>
          <w:color w:val="000000"/>
        </w:rPr>
      </w:pPr>
      <w:r>
        <w:rPr>
          <w:rFonts w:ascii="Calibri" w:hAnsi="Calibri" w:cs="Calibri"/>
          <w:color w:val="000000"/>
        </w:rPr>
        <w:t>Bożków, cz. dz. 907/6: czynsz mi</w:t>
      </w:r>
      <w:r>
        <w:rPr>
          <w:rFonts w:ascii="Calibri" w:hAnsi="Calibri" w:cs="Calibri"/>
          <w:color w:val="000000"/>
        </w:rPr>
        <w:t>esięczny 38,02 zł brutto;</w:t>
      </w:r>
    </w:p>
    <w:p w14:paraId="6B03381B" w14:textId="77777777" w:rsidR="00000000" w:rsidRDefault="00190751">
      <w:pPr>
        <w:numPr>
          <w:ilvl w:val="0"/>
          <w:numId w:val="36"/>
        </w:numPr>
        <w:spacing w:line="312" w:lineRule="auto"/>
        <w:jc w:val="both"/>
        <w:rPr>
          <w:rFonts w:ascii="Calibri" w:hAnsi="Calibri" w:cs="Calibri"/>
          <w:color w:val="000000"/>
        </w:rPr>
      </w:pPr>
      <w:r>
        <w:rPr>
          <w:rFonts w:ascii="Calibri" w:hAnsi="Calibri" w:cs="Calibri"/>
          <w:color w:val="000000"/>
        </w:rPr>
        <w:t>Dzikowiec, cz. dz. 617/2: przetarg zakończony wynikiem negatywnym;</w:t>
      </w:r>
    </w:p>
    <w:p w14:paraId="758C6236" w14:textId="77777777" w:rsidR="00000000" w:rsidRDefault="00190751">
      <w:pPr>
        <w:numPr>
          <w:ilvl w:val="0"/>
          <w:numId w:val="36"/>
        </w:numPr>
        <w:spacing w:line="312" w:lineRule="auto"/>
        <w:jc w:val="both"/>
        <w:rPr>
          <w:rFonts w:ascii="Calibri" w:hAnsi="Calibri" w:cs="Calibri"/>
          <w:color w:val="000000"/>
        </w:rPr>
      </w:pPr>
      <w:r>
        <w:rPr>
          <w:rFonts w:ascii="Calibri" w:hAnsi="Calibri" w:cs="Calibri"/>
          <w:color w:val="000000"/>
        </w:rPr>
        <w:t>Włodowice, dz. 80/3: czynsz miesięczny 61,50 zł brutto;</w:t>
      </w:r>
    </w:p>
    <w:p w14:paraId="25A09BF1" w14:textId="77777777" w:rsidR="00000000" w:rsidRDefault="00190751">
      <w:pPr>
        <w:numPr>
          <w:ilvl w:val="0"/>
          <w:numId w:val="36"/>
        </w:numPr>
        <w:spacing w:line="312" w:lineRule="auto"/>
        <w:jc w:val="both"/>
        <w:rPr>
          <w:rFonts w:ascii="Calibri" w:hAnsi="Calibri" w:cs="Calibri"/>
          <w:color w:val="000000"/>
        </w:rPr>
      </w:pPr>
      <w:r>
        <w:rPr>
          <w:rFonts w:ascii="Calibri" w:hAnsi="Calibri" w:cs="Calibri"/>
          <w:color w:val="000000"/>
        </w:rPr>
        <w:t>Jugów, cz. dz. 728/2: czynsz miesięczny 36,90 zł brutto;</w:t>
      </w:r>
    </w:p>
    <w:p w14:paraId="1D8B3CCD" w14:textId="77777777" w:rsidR="00000000" w:rsidRDefault="00190751">
      <w:pPr>
        <w:numPr>
          <w:ilvl w:val="0"/>
          <w:numId w:val="36"/>
        </w:numPr>
        <w:spacing w:line="312" w:lineRule="auto"/>
        <w:jc w:val="both"/>
        <w:rPr>
          <w:rFonts w:ascii="Calibri" w:hAnsi="Calibri" w:cs="Calibri"/>
          <w:color w:val="000000"/>
        </w:rPr>
      </w:pPr>
      <w:r>
        <w:rPr>
          <w:rFonts w:ascii="Calibri" w:hAnsi="Calibri" w:cs="Calibri"/>
          <w:color w:val="000000"/>
        </w:rPr>
        <w:t>Jugów, cz. dz. 373/28: czynsz miesięczny 25,13zł b</w:t>
      </w:r>
      <w:r>
        <w:rPr>
          <w:rFonts w:ascii="Calibri" w:hAnsi="Calibri" w:cs="Calibri"/>
          <w:color w:val="000000"/>
        </w:rPr>
        <w:t>rutto;</w:t>
      </w:r>
    </w:p>
    <w:p w14:paraId="01A84C8F" w14:textId="77777777" w:rsidR="00000000" w:rsidRDefault="00190751">
      <w:pPr>
        <w:numPr>
          <w:ilvl w:val="0"/>
          <w:numId w:val="36"/>
        </w:numPr>
        <w:spacing w:line="312" w:lineRule="auto"/>
        <w:jc w:val="both"/>
        <w:rPr>
          <w:rFonts w:ascii="Calibri" w:hAnsi="Calibri" w:cs="Calibri"/>
          <w:color w:val="000000"/>
        </w:rPr>
      </w:pPr>
      <w:r>
        <w:rPr>
          <w:rFonts w:ascii="Calibri" w:hAnsi="Calibri" w:cs="Calibri"/>
          <w:color w:val="000000"/>
        </w:rPr>
        <w:t>Jugów, cz. dz. 687/34: przetarg zakończony wynikiem negatywnym;</w:t>
      </w:r>
    </w:p>
    <w:p w14:paraId="308DB363" w14:textId="77777777" w:rsidR="00000000" w:rsidRDefault="00190751">
      <w:pPr>
        <w:numPr>
          <w:ilvl w:val="0"/>
          <w:numId w:val="28"/>
        </w:numPr>
        <w:spacing w:line="312" w:lineRule="auto"/>
        <w:jc w:val="both"/>
        <w:rPr>
          <w:rFonts w:ascii="Calibri" w:hAnsi="Calibri" w:cs="Calibri"/>
          <w:color w:val="000000"/>
        </w:rPr>
      </w:pPr>
      <w:r>
        <w:rPr>
          <w:rFonts w:ascii="Calibri" w:hAnsi="Calibri" w:cs="Calibri"/>
          <w:color w:val="000000"/>
        </w:rPr>
        <w:t xml:space="preserve">sporządzono 27 aneksów do zawartych umów najmu i dzierżawy w związku z aktualizacją bazy danych </w:t>
      </w:r>
      <w:proofErr w:type="spellStart"/>
      <w:r>
        <w:rPr>
          <w:rFonts w:ascii="Calibri" w:hAnsi="Calibri" w:cs="Calibri"/>
          <w:color w:val="000000"/>
        </w:rPr>
        <w:t>EGiB</w:t>
      </w:r>
      <w:proofErr w:type="spellEnd"/>
      <w:r>
        <w:rPr>
          <w:rFonts w:ascii="Calibri" w:hAnsi="Calibri" w:cs="Calibri"/>
          <w:color w:val="000000"/>
        </w:rPr>
        <w:t>;</w:t>
      </w:r>
    </w:p>
    <w:p w14:paraId="4727A19A" w14:textId="77777777" w:rsidR="00000000" w:rsidRDefault="00190751">
      <w:pPr>
        <w:numPr>
          <w:ilvl w:val="0"/>
          <w:numId w:val="28"/>
        </w:numPr>
        <w:spacing w:line="312" w:lineRule="auto"/>
        <w:jc w:val="both"/>
        <w:rPr>
          <w:rFonts w:ascii="Calibri" w:hAnsi="Calibri" w:cs="Calibri"/>
          <w:color w:val="000000"/>
        </w:rPr>
      </w:pPr>
      <w:r>
        <w:rPr>
          <w:rFonts w:ascii="Calibri" w:hAnsi="Calibri" w:cs="Calibri"/>
          <w:color w:val="000000"/>
        </w:rPr>
        <w:t>sporządzono 654 zawiadomienia o waloryzacji czynszu.</w:t>
      </w:r>
    </w:p>
    <w:p w14:paraId="566F5E9C" w14:textId="77777777" w:rsidR="00000000" w:rsidRDefault="00190751">
      <w:pPr>
        <w:spacing w:line="312" w:lineRule="auto"/>
        <w:jc w:val="both"/>
        <w:rPr>
          <w:rFonts w:ascii="Calibri" w:hAnsi="Calibri" w:cs="Calibri"/>
          <w:color w:val="000000"/>
        </w:rPr>
      </w:pPr>
      <w:r>
        <w:rPr>
          <w:rFonts w:ascii="Calibri" w:hAnsi="Calibri" w:cs="Calibri"/>
          <w:color w:val="000000"/>
        </w:rPr>
        <w:t>3. Pozostałe działania:</w:t>
      </w:r>
    </w:p>
    <w:p w14:paraId="098D57BF" w14:textId="77777777" w:rsidR="00000000" w:rsidRDefault="00190751">
      <w:pPr>
        <w:numPr>
          <w:ilvl w:val="0"/>
          <w:numId w:val="29"/>
        </w:numPr>
        <w:spacing w:line="312" w:lineRule="auto"/>
        <w:jc w:val="both"/>
        <w:rPr>
          <w:rFonts w:ascii="Calibri" w:hAnsi="Calibri" w:cs="Calibri"/>
          <w:color w:val="000000"/>
        </w:rPr>
      </w:pPr>
      <w:r>
        <w:rPr>
          <w:rFonts w:ascii="Calibri" w:hAnsi="Calibri" w:cs="Calibri"/>
          <w:color w:val="000000"/>
        </w:rPr>
        <w:t>nalicz</w:t>
      </w:r>
      <w:r>
        <w:rPr>
          <w:rFonts w:ascii="Calibri" w:hAnsi="Calibri" w:cs="Calibri"/>
          <w:color w:val="000000"/>
        </w:rPr>
        <w:t xml:space="preserve">anie i emisja do KK czynszów wynikających z zawartych umów najmu i dzierżawy </w:t>
      </w:r>
      <w:r>
        <w:rPr>
          <w:rFonts w:ascii="Calibri" w:hAnsi="Calibri" w:cs="Calibri"/>
          <w:color w:val="000000"/>
        </w:rPr>
        <w:br/>
        <w:t>wydano 12 decyzji zatwierdzających podział nieruchomości,</w:t>
      </w:r>
    </w:p>
    <w:p w14:paraId="0E6C0265" w14:textId="77777777" w:rsidR="00000000" w:rsidRDefault="00190751">
      <w:pPr>
        <w:numPr>
          <w:ilvl w:val="0"/>
          <w:numId w:val="29"/>
        </w:numPr>
        <w:spacing w:line="312" w:lineRule="auto"/>
        <w:jc w:val="both"/>
        <w:rPr>
          <w:rFonts w:ascii="Calibri" w:hAnsi="Calibri" w:cs="Calibri"/>
          <w:color w:val="000000"/>
        </w:rPr>
      </w:pPr>
      <w:r>
        <w:rPr>
          <w:rFonts w:ascii="Calibri" w:hAnsi="Calibri" w:cs="Calibri"/>
          <w:color w:val="000000"/>
        </w:rPr>
        <w:t>rozwiązano umowę użytkowania wieczystego z Polskim Związkiem Działkowców z siedzibą w Warszawie dot. działki nr 143/17 o</w:t>
      </w:r>
      <w:r>
        <w:rPr>
          <w:rFonts w:ascii="Calibri" w:hAnsi="Calibri" w:cs="Calibri"/>
          <w:color w:val="000000"/>
        </w:rPr>
        <w:t xml:space="preserve"> pow. 0,86 ha w Przygórzu,</w:t>
      </w:r>
    </w:p>
    <w:p w14:paraId="60A4A585" w14:textId="77777777" w:rsidR="00000000" w:rsidRDefault="00190751">
      <w:pPr>
        <w:numPr>
          <w:ilvl w:val="0"/>
          <w:numId w:val="29"/>
        </w:numPr>
        <w:spacing w:line="312" w:lineRule="auto"/>
        <w:jc w:val="both"/>
        <w:rPr>
          <w:rFonts w:ascii="Calibri" w:hAnsi="Calibri" w:cs="Calibri"/>
          <w:color w:val="000000"/>
        </w:rPr>
      </w:pPr>
      <w:r>
        <w:rPr>
          <w:rFonts w:ascii="Calibri" w:hAnsi="Calibri" w:cs="Calibri"/>
          <w:color w:val="000000"/>
        </w:rPr>
        <w:t xml:space="preserve">nabyto od osoby prywatnej do zasobu nieruchomości działkę nr 412/1 w Ludwikowicach </w:t>
      </w:r>
      <w:proofErr w:type="spellStart"/>
      <w:r>
        <w:rPr>
          <w:rFonts w:ascii="Calibri" w:hAnsi="Calibri" w:cs="Calibri"/>
          <w:color w:val="000000"/>
        </w:rPr>
        <w:t>Kł</w:t>
      </w:r>
      <w:proofErr w:type="spellEnd"/>
      <w:r>
        <w:rPr>
          <w:rFonts w:ascii="Calibri" w:hAnsi="Calibri" w:cs="Calibri"/>
          <w:color w:val="000000"/>
        </w:rPr>
        <w:t xml:space="preserve">. w celu wykonywania zadań własnych o pow. 514 m2 za cenę 10.000 zł </w:t>
      </w:r>
    </w:p>
    <w:p w14:paraId="276ECE70" w14:textId="77777777" w:rsidR="00000000" w:rsidRDefault="00190751">
      <w:pPr>
        <w:numPr>
          <w:ilvl w:val="0"/>
          <w:numId w:val="29"/>
        </w:numPr>
        <w:spacing w:line="312" w:lineRule="auto"/>
        <w:jc w:val="both"/>
        <w:rPr>
          <w:rFonts w:ascii="Calibri" w:hAnsi="Calibri" w:cs="Calibri"/>
          <w:color w:val="000000"/>
        </w:rPr>
      </w:pPr>
      <w:r>
        <w:rPr>
          <w:rFonts w:ascii="Calibri" w:hAnsi="Calibri" w:cs="Calibri"/>
          <w:color w:val="000000"/>
        </w:rPr>
        <w:t>wykazano lokale do użyczenia:</w:t>
      </w:r>
    </w:p>
    <w:p w14:paraId="60F26079" w14:textId="77777777" w:rsidR="00000000" w:rsidRDefault="00190751">
      <w:pPr>
        <w:numPr>
          <w:ilvl w:val="0"/>
          <w:numId w:val="29"/>
        </w:numPr>
        <w:spacing w:line="312" w:lineRule="auto"/>
        <w:jc w:val="both"/>
        <w:rPr>
          <w:rFonts w:ascii="Calibri" w:hAnsi="Calibri" w:cs="Calibri"/>
          <w:color w:val="000000"/>
        </w:rPr>
      </w:pPr>
      <w:r>
        <w:rPr>
          <w:rFonts w:ascii="Calibri" w:hAnsi="Calibri" w:cs="Calibri"/>
          <w:color w:val="000000"/>
        </w:rPr>
        <w:t xml:space="preserve">część budynku OSP w Bożkowie o pow. 179,20m2 </w:t>
      </w:r>
      <w:r>
        <w:rPr>
          <w:rFonts w:ascii="Calibri" w:hAnsi="Calibri" w:cs="Calibri"/>
          <w:color w:val="000000"/>
        </w:rPr>
        <w:t>i część dz.nr 811/30 o pow. 0,1243ha</w:t>
      </w:r>
    </w:p>
    <w:p w14:paraId="4D6BEE3A" w14:textId="77777777" w:rsidR="00000000" w:rsidRDefault="00190751">
      <w:pPr>
        <w:numPr>
          <w:ilvl w:val="0"/>
          <w:numId w:val="29"/>
        </w:numPr>
        <w:spacing w:line="312" w:lineRule="auto"/>
        <w:jc w:val="both"/>
        <w:rPr>
          <w:rFonts w:ascii="Calibri" w:hAnsi="Calibri" w:cs="Calibri"/>
          <w:color w:val="000000"/>
        </w:rPr>
      </w:pPr>
      <w:r>
        <w:rPr>
          <w:rFonts w:ascii="Calibri" w:hAnsi="Calibri" w:cs="Calibri"/>
          <w:color w:val="000000"/>
        </w:rPr>
        <w:t xml:space="preserve">podpisano umowę użyczenia dla Stowarzyszenia Przyjaciół Jugowa z/s ul. Główna nr 83, </w:t>
      </w:r>
    </w:p>
    <w:p w14:paraId="409F12F8" w14:textId="77777777" w:rsidR="00000000" w:rsidRDefault="00190751">
      <w:pPr>
        <w:numPr>
          <w:ilvl w:val="0"/>
          <w:numId w:val="29"/>
        </w:numPr>
        <w:spacing w:line="312" w:lineRule="auto"/>
        <w:jc w:val="both"/>
        <w:rPr>
          <w:rFonts w:ascii="Calibri" w:hAnsi="Calibri" w:cs="Calibri"/>
        </w:rPr>
      </w:pPr>
      <w:r>
        <w:rPr>
          <w:rFonts w:ascii="Calibri" w:hAnsi="Calibri" w:cs="Calibri"/>
          <w:color w:val="000000"/>
        </w:rPr>
        <w:t>sporządzono umowę użyczenia dla OSP Bożków</w:t>
      </w:r>
    </w:p>
    <w:p w14:paraId="31A77D26" w14:textId="77777777" w:rsidR="00000000" w:rsidRDefault="00190751">
      <w:pPr>
        <w:spacing w:line="312" w:lineRule="auto"/>
        <w:jc w:val="both"/>
        <w:rPr>
          <w:rFonts w:ascii="Calibri" w:hAnsi="Calibri" w:cs="Calibri"/>
        </w:rPr>
      </w:pPr>
    </w:p>
    <w:p w14:paraId="0178F878"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gospodarki nieruchomościami, gospodarki mieszkaniowej, ochrony środowiska i pr</w:t>
      </w:r>
      <w:r>
        <w:rPr>
          <w:rFonts w:ascii="Calibri" w:hAnsi="Calibri" w:cs="Calibri"/>
          <w:b/>
          <w:bCs/>
          <w:color w:val="000000"/>
        </w:rPr>
        <w:t>zyrody (w ujęciu planistycznym i projektowym)</w:t>
      </w:r>
    </w:p>
    <w:p w14:paraId="18E0C905"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Wydano 22 decyzje o warunkach zabudowy oraz prowadzono związane z tym postępowania, w toku jest 50 kolejnych postępowań,</w:t>
      </w:r>
    </w:p>
    <w:p w14:paraId="028C8BDB"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 xml:space="preserve">Wydano wypisy, wyrysy i zaświadczenia dotyczące planów zagospodarowania przestrzennego w </w:t>
      </w:r>
      <w:r>
        <w:rPr>
          <w:rFonts w:ascii="Calibri" w:hAnsi="Calibri" w:cs="Calibri"/>
          <w:color w:val="000000"/>
        </w:rPr>
        <w:t>ilości 115 szt. ,</w:t>
      </w:r>
    </w:p>
    <w:p w14:paraId="64DDF0AA"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Wydano 1 decyzję o lokalizacji inwestycji celu publicznego (1 jest w toku).</w:t>
      </w:r>
    </w:p>
    <w:p w14:paraId="31669060"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Wydawanie decyzji o środowiskowych uwarunkowaniach w toku jest 5.</w:t>
      </w:r>
    </w:p>
    <w:p w14:paraId="46BD872B"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 xml:space="preserve">Trwa procedura </w:t>
      </w:r>
      <w:proofErr w:type="spellStart"/>
      <w:r>
        <w:rPr>
          <w:rFonts w:ascii="Calibri" w:hAnsi="Calibri" w:cs="Calibri"/>
          <w:color w:val="000000"/>
        </w:rPr>
        <w:t>ws</w:t>
      </w:r>
      <w:proofErr w:type="spellEnd"/>
      <w:r>
        <w:rPr>
          <w:rFonts w:ascii="Calibri" w:hAnsi="Calibri" w:cs="Calibri"/>
          <w:color w:val="000000"/>
        </w:rPr>
        <w:t>. zmiany miejscowego planu zagospodarowania przestrzennego dla wsi Jugów - wył</w:t>
      </w:r>
      <w:r>
        <w:rPr>
          <w:rFonts w:ascii="Calibri" w:hAnsi="Calibri" w:cs="Calibri"/>
          <w:color w:val="000000"/>
        </w:rPr>
        <w:t xml:space="preserve">ożenie </w:t>
      </w:r>
      <w:proofErr w:type="spellStart"/>
      <w:r>
        <w:rPr>
          <w:rFonts w:ascii="Calibri" w:hAnsi="Calibri" w:cs="Calibri"/>
          <w:color w:val="000000"/>
        </w:rPr>
        <w:t>mpzp</w:t>
      </w:r>
      <w:proofErr w:type="spellEnd"/>
      <w:r>
        <w:rPr>
          <w:rFonts w:ascii="Calibri" w:hAnsi="Calibri" w:cs="Calibri"/>
          <w:color w:val="000000"/>
        </w:rPr>
        <w:t>, przeprowadzona debata, czas na składanie wniosków.</w:t>
      </w:r>
    </w:p>
    <w:p w14:paraId="6FF763B8"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 xml:space="preserve">Trwa procedura </w:t>
      </w:r>
      <w:proofErr w:type="spellStart"/>
      <w:r>
        <w:rPr>
          <w:rFonts w:ascii="Calibri" w:hAnsi="Calibri" w:cs="Calibri"/>
          <w:color w:val="000000"/>
        </w:rPr>
        <w:t>ws</w:t>
      </w:r>
      <w:proofErr w:type="spellEnd"/>
      <w:r>
        <w:rPr>
          <w:rFonts w:ascii="Calibri" w:hAnsi="Calibri" w:cs="Calibri"/>
          <w:color w:val="000000"/>
        </w:rPr>
        <w:t>. zmiany miejscowego planu zagospodarowania przestrzennego dla części wsi Bożków – analiza projektu planu.</w:t>
      </w:r>
    </w:p>
    <w:p w14:paraId="00B987A7"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 xml:space="preserve">Trwa procedura </w:t>
      </w:r>
      <w:proofErr w:type="spellStart"/>
      <w:r>
        <w:rPr>
          <w:rFonts w:ascii="Calibri" w:hAnsi="Calibri" w:cs="Calibri"/>
          <w:color w:val="000000"/>
        </w:rPr>
        <w:t>ws</w:t>
      </w:r>
      <w:proofErr w:type="spellEnd"/>
      <w:r>
        <w:rPr>
          <w:rFonts w:ascii="Calibri" w:hAnsi="Calibri" w:cs="Calibri"/>
          <w:color w:val="000000"/>
        </w:rPr>
        <w:t xml:space="preserve">. sporządzenia miejscowego planu zagospodarowania </w:t>
      </w:r>
      <w:r>
        <w:rPr>
          <w:rFonts w:ascii="Calibri" w:hAnsi="Calibri" w:cs="Calibri"/>
          <w:color w:val="000000"/>
        </w:rPr>
        <w:t xml:space="preserve">przestrzennego dla </w:t>
      </w:r>
      <w:r>
        <w:rPr>
          <w:rFonts w:ascii="Calibri" w:hAnsi="Calibri" w:cs="Calibri"/>
          <w:color w:val="000000"/>
        </w:rPr>
        <w:lastRenderedPageBreak/>
        <w:t xml:space="preserve">części wsi Ludwikowice </w:t>
      </w:r>
      <w:proofErr w:type="spellStart"/>
      <w:r>
        <w:rPr>
          <w:rFonts w:ascii="Calibri" w:hAnsi="Calibri" w:cs="Calibri"/>
          <w:color w:val="000000"/>
        </w:rPr>
        <w:t>Kł</w:t>
      </w:r>
      <w:proofErr w:type="spellEnd"/>
      <w:r>
        <w:rPr>
          <w:rFonts w:ascii="Calibri" w:hAnsi="Calibri" w:cs="Calibri"/>
          <w:color w:val="000000"/>
        </w:rPr>
        <w:t xml:space="preserve"> (pan Borowiec) - przesłane do uzgodnień.</w:t>
      </w:r>
    </w:p>
    <w:p w14:paraId="6895C43E"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Trwa procedura sporządzenia miejscowego planu zagospodarowania przestrzennego dla części wsi Przygórze - przesłane do uzgodnień.</w:t>
      </w:r>
    </w:p>
    <w:p w14:paraId="54966FAA"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Zakończono procedurę kompletowania dokum</w:t>
      </w:r>
      <w:r>
        <w:rPr>
          <w:rFonts w:ascii="Calibri" w:hAnsi="Calibri" w:cs="Calibri"/>
          <w:color w:val="000000"/>
        </w:rPr>
        <w:t>entacji w celu podpisania umów o udzielenie grantu w ramach programu "Wymiana wysokoemisyjnych źródeł ciepła w budynkach i lokalach mieszkalnych na terenie wybranych gmin Aglomeracji Wałbrzyskiej".</w:t>
      </w:r>
    </w:p>
    <w:p w14:paraId="2A46BCB4"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Trwa procedura podpisywania umów o udzielenie grantu w ram</w:t>
      </w:r>
      <w:r>
        <w:rPr>
          <w:rFonts w:ascii="Calibri" w:hAnsi="Calibri" w:cs="Calibri"/>
          <w:color w:val="000000"/>
        </w:rPr>
        <w:t>ach programu "Wymiana wysokoemisyjnych źródeł ciepła w budynkach i lokalach mieszkalnych na terenie wybranych gmin Aglomeracji Wałbrzyskiej".</w:t>
      </w:r>
    </w:p>
    <w:p w14:paraId="76C2071A" w14:textId="77777777" w:rsidR="00000000" w:rsidRDefault="00190751">
      <w:pPr>
        <w:numPr>
          <w:ilvl w:val="0"/>
          <w:numId w:val="17"/>
        </w:numPr>
        <w:spacing w:line="312" w:lineRule="auto"/>
        <w:jc w:val="both"/>
        <w:rPr>
          <w:rFonts w:ascii="Calibri" w:hAnsi="Calibri" w:cs="Calibri"/>
          <w:color w:val="000000"/>
        </w:rPr>
      </w:pPr>
      <w:r>
        <w:rPr>
          <w:rFonts w:ascii="Calibri" w:hAnsi="Calibri" w:cs="Calibri"/>
          <w:color w:val="000000"/>
        </w:rPr>
        <w:t>Pracownicy brali udział w kontroli w terenie w ramach projektu " Eko Gminy- montaż w dorzeczu rzek Barycz i Bystrz</w:t>
      </w:r>
      <w:r>
        <w:rPr>
          <w:rFonts w:ascii="Calibri" w:hAnsi="Calibri" w:cs="Calibri"/>
          <w:color w:val="000000"/>
        </w:rPr>
        <w:t>yca".</w:t>
      </w:r>
    </w:p>
    <w:p w14:paraId="0C9755C0" w14:textId="77777777" w:rsidR="00000000" w:rsidRDefault="00190751">
      <w:pPr>
        <w:numPr>
          <w:ilvl w:val="0"/>
          <w:numId w:val="16"/>
        </w:numPr>
        <w:spacing w:line="312" w:lineRule="auto"/>
        <w:jc w:val="both"/>
        <w:rPr>
          <w:rFonts w:ascii="Calibri" w:hAnsi="Calibri" w:cs="Calibri"/>
          <w:color w:val="000000"/>
        </w:rPr>
      </w:pPr>
      <w:r>
        <w:rPr>
          <w:rFonts w:ascii="Calibri" w:hAnsi="Calibri" w:cs="Calibri"/>
          <w:color w:val="000000"/>
        </w:rPr>
        <w:t>Pracownicy uczestniczyli w czynnościach audytowych prowadzonych w ramach oceny poprawności procedury wydawania decyzji o warunkach zabudowy.</w:t>
      </w:r>
    </w:p>
    <w:p w14:paraId="24C17068" w14:textId="77777777" w:rsidR="00000000" w:rsidRDefault="00190751">
      <w:pPr>
        <w:numPr>
          <w:ilvl w:val="0"/>
          <w:numId w:val="16"/>
        </w:numPr>
        <w:spacing w:line="312" w:lineRule="auto"/>
        <w:jc w:val="both"/>
        <w:rPr>
          <w:rFonts w:ascii="Calibri" w:hAnsi="Calibri" w:cs="Calibri"/>
          <w:color w:val="000000"/>
        </w:rPr>
      </w:pPr>
      <w:r>
        <w:rPr>
          <w:rFonts w:ascii="Calibri" w:hAnsi="Calibri" w:cs="Calibri"/>
          <w:color w:val="000000"/>
        </w:rPr>
        <w:t>Przygotowano dokumenty dotyczące zapewnienia trwałości w projekcie "Rowerowy region".</w:t>
      </w:r>
    </w:p>
    <w:p w14:paraId="2C020E77" w14:textId="77777777" w:rsidR="00000000" w:rsidRDefault="00190751">
      <w:pPr>
        <w:numPr>
          <w:ilvl w:val="0"/>
          <w:numId w:val="16"/>
        </w:numPr>
        <w:spacing w:line="312" w:lineRule="auto"/>
        <w:jc w:val="both"/>
        <w:rPr>
          <w:rFonts w:ascii="Calibri" w:hAnsi="Calibri" w:cs="Calibri"/>
          <w:color w:val="000000"/>
        </w:rPr>
      </w:pPr>
      <w:r>
        <w:rPr>
          <w:rFonts w:ascii="Calibri" w:hAnsi="Calibri" w:cs="Calibri"/>
          <w:color w:val="000000"/>
        </w:rPr>
        <w:t xml:space="preserve">Przygotowano wniosku w </w:t>
      </w:r>
      <w:r>
        <w:rPr>
          <w:rFonts w:ascii="Calibri" w:hAnsi="Calibri" w:cs="Calibri"/>
          <w:color w:val="000000"/>
        </w:rPr>
        <w:t>konkursie Dolnośląski Fundusz Pomocy Rozwojowej 2021 na budowę oświetlenia ulicznego w gminie.</w:t>
      </w:r>
    </w:p>
    <w:p w14:paraId="65F1A60C" w14:textId="77777777" w:rsidR="00000000" w:rsidRDefault="00190751">
      <w:pPr>
        <w:spacing w:line="312" w:lineRule="auto"/>
        <w:jc w:val="both"/>
        <w:rPr>
          <w:rFonts w:ascii="Calibri" w:hAnsi="Calibri" w:cs="Calibri"/>
          <w:color w:val="000000"/>
        </w:rPr>
      </w:pPr>
    </w:p>
    <w:p w14:paraId="027C0AC2"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edukacji publicznej w ujęciu projektowym</w:t>
      </w:r>
    </w:p>
    <w:p w14:paraId="6BB55345" w14:textId="77777777" w:rsidR="00000000" w:rsidRDefault="00190751">
      <w:pPr>
        <w:numPr>
          <w:ilvl w:val="0"/>
          <w:numId w:val="19"/>
        </w:numPr>
        <w:spacing w:line="312" w:lineRule="auto"/>
        <w:jc w:val="both"/>
        <w:rPr>
          <w:rFonts w:ascii="Calibri" w:hAnsi="Calibri" w:cs="Calibri"/>
          <w:color w:val="000000"/>
        </w:rPr>
      </w:pPr>
      <w:r>
        <w:rPr>
          <w:rFonts w:ascii="Calibri" w:hAnsi="Calibri" w:cs="Calibri"/>
          <w:color w:val="000000"/>
        </w:rPr>
        <w:t>Rozstrzygnięto postępowanie przetargowe i podpisano umowę z wykonawcą na realizację zadania pn. ”</w:t>
      </w:r>
      <w:r>
        <w:rPr>
          <w:rFonts w:ascii="Calibri" w:hAnsi="Calibri" w:cs="Calibri"/>
          <w:color w:val="000000"/>
        </w:rPr>
        <w:t xml:space="preserve">Przebudowa </w:t>
      </w:r>
      <w:r>
        <w:rPr>
          <w:rFonts w:ascii="Calibri" w:hAnsi="Calibri" w:cs="Calibri"/>
          <w:color w:val="000000"/>
        </w:rPr>
        <w:t>i rozbudowa budynku szkoły wraz ze zmianą sposobu użytkowania na potrzeby hali sportowej, wraz z rozbiórką budynku gospodarczego, wraz z budową wewnętrznej instalacji wentylacji mechanicznej wraz z przebudową sieci niskiego napięcia, przebudową przyłącza e</w:t>
      </w:r>
      <w:r>
        <w:rPr>
          <w:rFonts w:ascii="Calibri" w:hAnsi="Calibri" w:cs="Calibri"/>
          <w:color w:val="000000"/>
        </w:rPr>
        <w:t>lektroenergetycznego, budową przyłącza wodociągowego, kanalizacji sanitarnej i deszczowej oraz budową podziemnego zbiornika ppoż. na działkach nr ewidencyjnych 101 i 102/1 w Ludwikowicach Kłodzkich”.</w:t>
      </w:r>
    </w:p>
    <w:p w14:paraId="26487103" w14:textId="77777777" w:rsidR="00000000" w:rsidRDefault="00190751">
      <w:pPr>
        <w:numPr>
          <w:ilvl w:val="0"/>
          <w:numId w:val="19"/>
        </w:numPr>
        <w:spacing w:line="312" w:lineRule="auto"/>
        <w:jc w:val="both"/>
        <w:rPr>
          <w:rFonts w:ascii="Calibri" w:hAnsi="Calibri" w:cs="Calibri"/>
          <w:color w:val="000000"/>
          <w:lang w:eastAsia="pl-PL" w:bidi="pl-PL"/>
        </w:rPr>
      </w:pPr>
      <w:r>
        <w:rPr>
          <w:rFonts w:ascii="Calibri" w:hAnsi="Calibri" w:cs="Calibri"/>
          <w:color w:val="000000"/>
        </w:rPr>
        <w:t>Rozstrzygnięto postępowanie i podpisano umowę z inspekto</w:t>
      </w:r>
      <w:r>
        <w:rPr>
          <w:rFonts w:ascii="Calibri" w:hAnsi="Calibri" w:cs="Calibri"/>
          <w:color w:val="000000"/>
        </w:rPr>
        <w:t xml:space="preserve">rem nadzoru </w:t>
      </w:r>
      <w:r>
        <w:rPr>
          <w:rFonts w:ascii="Calibri" w:hAnsi="Calibri" w:cs="Calibri"/>
          <w:color w:val="000000"/>
        </w:rPr>
        <w:t>na realizację zadania pn. ”</w:t>
      </w:r>
      <w:r>
        <w:rPr>
          <w:rFonts w:ascii="Calibri" w:hAnsi="Calibri" w:cs="Calibri"/>
          <w:color w:val="000000"/>
        </w:rPr>
        <w:t>Przebudowa i rozbudowa budynku szkoły wraz ze zmianą sposobu użytkowania na potrzeby hali sportowej, wraz z rozbiórką budynku gospodarczego, wraz z budową wewnętrznej instalacji wentylacji mechanicznej wraz z przebudo</w:t>
      </w:r>
      <w:r>
        <w:rPr>
          <w:rFonts w:ascii="Calibri" w:hAnsi="Calibri" w:cs="Calibri"/>
          <w:color w:val="000000"/>
        </w:rPr>
        <w:t>wą sieci niskiego napięcia, przebudową przyłącza elektroenergetycznego, budową przyłącza wodociągowego, kanalizacji sanitarnej i deszczowej oraz budową podziemnego zbiornika ppoż. na działkach nr ewidencyjnych 101 i 102/1 w Ludwikowicach Kłodzkich”.</w:t>
      </w:r>
    </w:p>
    <w:p w14:paraId="44243CB5" w14:textId="77777777" w:rsidR="00000000" w:rsidRDefault="00190751">
      <w:pPr>
        <w:numPr>
          <w:ilvl w:val="0"/>
          <w:numId w:val="19"/>
        </w:numPr>
        <w:spacing w:line="312" w:lineRule="auto"/>
        <w:jc w:val="both"/>
        <w:rPr>
          <w:rFonts w:ascii="Calibri" w:hAnsi="Calibri" w:cs="Calibri"/>
          <w:color w:val="000000"/>
          <w:lang w:eastAsia="pl-PL" w:bidi="pl-PL"/>
        </w:rPr>
      </w:pPr>
      <w:r>
        <w:rPr>
          <w:rFonts w:ascii="Calibri" w:hAnsi="Calibri" w:cs="Calibri"/>
          <w:color w:val="000000"/>
          <w:lang w:eastAsia="pl-PL" w:bidi="pl-PL"/>
        </w:rPr>
        <w:t xml:space="preserve"> </w:t>
      </w:r>
      <w:r>
        <w:rPr>
          <w:rFonts w:ascii="Calibri" w:hAnsi="Calibri" w:cs="Calibri"/>
          <w:color w:val="000000"/>
          <w:lang w:eastAsia="pl-PL" w:bidi="pl-PL"/>
        </w:rPr>
        <w:t>Udzie</w:t>
      </w:r>
      <w:r>
        <w:rPr>
          <w:rFonts w:ascii="Calibri" w:hAnsi="Calibri" w:cs="Calibri"/>
          <w:color w:val="000000"/>
          <w:lang w:eastAsia="pl-PL" w:bidi="pl-PL"/>
        </w:rPr>
        <w:t xml:space="preserve">lono zamówienia publicznego </w:t>
      </w:r>
      <w:r>
        <w:rPr>
          <w:rFonts w:ascii="Calibri" w:hAnsi="Calibri" w:cs="Calibri"/>
          <w:color w:val="000000"/>
        </w:rPr>
        <w:t>o wartości nie przekraczającej 130.000 złotych:</w:t>
      </w:r>
    </w:p>
    <w:p w14:paraId="3D39C392" w14:textId="77777777" w:rsidR="00000000" w:rsidRDefault="00190751">
      <w:pPr>
        <w:numPr>
          <w:ilvl w:val="0"/>
          <w:numId w:val="30"/>
        </w:numPr>
        <w:spacing w:line="312" w:lineRule="auto"/>
        <w:jc w:val="both"/>
        <w:rPr>
          <w:rFonts w:ascii="Calibri" w:hAnsi="Calibri" w:cs="Calibri"/>
          <w:color w:val="000000"/>
          <w:lang w:eastAsia="pl-PL" w:bidi="pl-PL"/>
        </w:rPr>
      </w:pPr>
      <w:r>
        <w:rPr>
          <w:rFonts w:ascii="Calibri" w:hAnsi="Calibri" w:cs="Calibri"/>
          <w:color w:val="000000"/>
          <w:lang w:eastAsia="pl-PL" w:bidi="pl-PL"/>
        </w:rPr>
        <w:t xml:space="preserve">a) Przygotowanie załączników do wniosku o wydanie decyzji – pozwolenia na prowadzenie </w:t>
      </w:r>
      <w:r>
        <w:rPr>
          <w:rFonts w:ascii="Calibri" w:hAnsi="Calibri" w:cs="Calibri"/>
          <w:color w:val="000000"/>
          <w:lang w:eastAsia="pl-PL" w:bidi="pl-PL"/>
        </w:rPr>
        <w:tab/>
        <w:t>badań archeologicznych i uzyskanie tej decyzji,</w:t>
      </w:r>
    </w:p>
    <w:p w14:paraId="6C108D61" w14:textId="77777777" w:rsidR="00000000" w:rsidRDefault="00190751">
      <w:pPr>
        <w:numPr>
          <w:ilvl w:val="0"/>
          <w:numId w:val="30"/>
        </w:numPr>
        <w:spacing w:line="312" w:lineRule="auto"/>
        <w:jc w:val="both"/>
        <w:rPr>
          <w:rFonts w:ascii="Calibri" w:hAnsi="Calibri" w:cs="Calibri"/>
        </w:rPr>
      </w:pPr>
      <w:r>
        <w:rPr>
          <w:rFonts w:ascii="Calibri" w:hAnsi="Calibri" w:cs="Calibri"/>
          <w:color w:val="000000"/>
          <w:lang w:eastAsia="pl-PL" w:bidi="pl-PL"/>
        </w:rPr>
        <w:t>b) Przeprowadzenie badań archeologicznych ora</w:t>
      </w:r>
      <w:r>
        <w:rPr>
          <w:rFonts w:ascii="Calibri" w:hAnsi="Calibri" w:cs="Calibri"/>
          <w:color w:val="000000"/>
          <w:lang w:eastAsia="pl-PL" w:bidi="pl-PL"/>
        </w:rPr>
        <w:t xml:space="preserve">z sporządzenie dokumentacji </w:t>
      </w:r>
      <w:proofErr w:type="spellStart"/>
      <w:r>
        <w:rPr>
          <w:rFonts w:ascii="Calibri" w:hAnsi="Calibri" w:cs="Calibri"/>
          <w:color w:val="000000"/>
          <w:lang w:eastAsia="pl-PL" w:bidi="pl-PL"/>
        </w:rPr>
        <w:t>powykopaliskowej</w:t>
      </w:r>
      <w:proofErr w:type="spellEnd"/>
      <w:r>
        <w:rPr>
          <w:rFonts w:ascii="Calibri" w:hAnsi="Calibri" w:cs="Calibri"/>
          <w:color w:val="000000"/>
          <w:lang w:eastAsia="pl-PL" w:bidi="pl-PL"/>
        </w:rPr>
        <w:t xml:space="preserve">, </w:t>
      </w:r>
      <w:r>
        <w:rPr>
          <w:rFonts w:ascii="Calibri" w:hAnsi="Calibri" w:cs="Calibri"/>
          <w:color w:val="000000"/>
        </w:rPr>
        <w:t xml:space="preserve">dla inwestycji polegającej na: „Budowie przedszkola w Bożkowie wraz z budową wewnętrznych instalacji (elektrycznej, oświetlenia terenu, </w:t>
      </w:r>
      <w:r>
        <w:rPr>
          <w:rFonts w:ascii="Calibri" w:hAnsi="Calibri" w:cs="Calibri"/>
          <w:color w:val="000000"/>
        </w:rPr>
        <w:lastRenderedPageBreak/>
        <w:t>fotowoltaicznej, wody zimnej, ciepłej wody użytkowej, wodociągowej przeciw</w:t>
      </w:r>
      <w:r>
        <w:rPr>
          <w:rFonts w:ascii="Calibri" w:hAnsi="Calibri" w:cs="Calibri"/>
          <w:color w:val="000000"/>
        </w:rPr>
        <w:t>pożarowej, kanalizacji sanitarnej, wentylacji mechanicznej i klimatyzacji, centralnego ogrzewania i kotłowni olejowej) wraz z ogrodzeniem i układem komunikacji wewnętrznej obejmującym ciąg pieszo-jezdny, utwardzenia terenu, miejsca postojowe i dojścia wraz</w:t>
      </w:r>
      <w:r>
        <w:rPr>
          <w:rFonts w:ascii="Calibri" w:hAnsi="Calibri" w:cs="Calibri"/>
          <w:color w:val="000000"/>
        </w:rPr>
        <w:t xml:space="preserve"> z budową przyłącza wodociągowego, kanalizacji sanitarnej, kanalizacji deszczowej i elektroenergetycznego na działce nr 811/9 i 811/12 w miejscowości Bożków”.</w:t>
      </w:r>
    </w:p>
    <w:p w14:paraId="520CBE2B" w14:textId="77777777" w:rsidR="00000000" w:rsidRDefault="00190751">
      <w:pPr>
        <w:spacing w:line="312" w:lineRule="auto"/>
        <w:jc w:val="both"/>
        <w:rPr>
          <w:rFonts w:ascii="Calibri" w:hAnsi="Calibri" w:cs="Calibri"/>
        </w:rPr>
      </w:pPr>
    </w:p>
    <w:p w14:paraId="4DE8623E"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kultury fizycznej i turystyki, w tym terenów rekreacyjnych i urządzeń sportowych.</w:t>
      </w:r>
    </w:p>
    <w:p w14:paraId="670DD091" w14:textId="77777777" w:rsidR="00000000" w:rsidRDefault="00190751">
      <w:pPr>
        <w:numPr>
          <w:ilvl w:val="0"/>
          <w:numId w:val="18"/>
        </w:numPr>
        <w:spacing w:line="312" w:lineRule="auto"/>
        <w:jc w:val="both"/>
        <w:rPr>
          <w:rFonts w:ascii="Calibri" w:hAnsi="Calibri" w:cs="Calibri"/>
          <w:color w:val="000000"/>
        </w:rPr>
      </w:pPr>
      <w:r>
        <w:rPr>
          <w:rFonts w:ascii="Calibri" w:hAnsi="Calibri" w:cs="Calibri"/>
          <w:color w:val="000000"/>
        </w:rPr>
        <w:t>Zło</w:t>
      </w:r>
      <w:r>
        <w:rPr>
          <w:rFonts w:ascii="Calibri" w:hAnsi="Calibri" w:cs="Calibri"/>
          <w:color w:val="000000"/>
        </w:rPr>
        <w:t xml:space="preserve">żono wniosek do Ministerstwa Sportu o dofinansowanie zadania pn.: „Budowa boiska sportowego w Czerwieńczycach”. </w:t>
      </w:r>
    </w:p>
    <w:p w14:paraId="18074809" w14:textId="77777777" w:rsidR="00000000" w:rsidRDefault="00190751">
      <w:pPr>
        <w:numPr>
          <w:ilvl w:val="0"/>
          <w:numId w:val="18"/>
        </w:numPr>
        <w:spacing w:line="312" w:lineRule="auto"/>
        <w:jc w:val="both"/>
        <w:rPr>
          <w:rFonts w:ascii="Calibri" w:hAnsi="Calibri" w:cs="Calibri"/>
          <w:color w:val="000000"/>
        </w:rPr>
      </w:pPr>
      <w:r>
        <w:rPr>
          <w:rFonts w:ascii="Calibri" w:hAnsi="Calibri" w:cs="Calibri"/>
          <w:color w:val="000000"/>
        </w:rPr>
        <w:t>Rozeznanie rynku przed ogłoszeniem postępowania przetargowego na wyłonienie projektanta    zagospodarowania zbiornika wodnego wraz z budową inf</w:t>
      </w:r>
      <w:r>
        <w:rPr>
          <w:rFonts w:ascii="Calibri" w:hAnsi="Calibri" w:cs="Calibri"/>
          <w:color w:val="000000"/>
        </w:rPr>
        <w:t>rastruktury rekreacyjnej w Dzikowcu w ramach Rządowego Funduszu Inwestycji Lokalnych.</w:t>
      </w:r>
    </w:p>
    <w:p w14:paraId="6A633052" w14:textId="77777777" w:rsidR="00000000" w:rsidRDefault="00190751">
      <w:pPr>
        <w:numPr>
          <w:ilvl w:val="0"/>
          <w:numId w:val="18"/>
        </w:numPr>
        <w:spacing w:line="312" w:lineRule="auto"/>
        <w:jc w:val="both"/>
        <w:rPr>
          <w:rFonts w:ascii="Calibri" w:hAnsi="Calibri" w:cs="Calibri"/>
          <w:color w:val="000000"/>
        </w:rPr>
      </w:pPr>
      <w:r>
        <w:rPr>
          <w:rFonts w:ascii="Calibri" w:hAnsi="Calibri" w:cs="Calibri"/>
          <w:color w:val="000000"/>
        </w:rPr>
        <w:t>Udział w spotkaniu grupy roboczej projektu "Czesko-polski szlak grzbietowy".</w:t>
      </w:r>
    </w:p>
    <w:p w14:paraId="7A41BCB0" w14:textId="77777777" w:rsidR="00000000" w:rsidRDefault="00190751">
      <w:pPr>
        <w:numPr>
          <w:ilvl w:val="0"/>
          <w:numId w:val="18"/>
        </w:numPr>
        <w:spacing w:line="312" w:lineRule="auto"/>
        <w:jc w:val="both"/>
        <w:rPr>
          <w:rFonts w:ascii="Calibri" w:hAnsi="Calibri" w:cs="Calibri"/>
        </w:rPr>
      </w:pPr>
      <w:r>
        <w:rPr>
          <w:rFonts w:ascii="Calibri" w:hAnsi="Calibri" w:cs="Calibri"/>
          <w:color w:val="000000"/>
        </w:rPr>
        <w:t>Przygotowanie i złożenie wniosku o dofinansowanie zadania pn.: „Budowa placu zabaw we wsi Wol</w:t>
      </w:r>
      <w:r>
        <w:rPr>
          <w:rFonts w:ascii="Calibri" w:hAnsi="Calibri" w:cs="Calibri"/>
          <w:color w:val="000000"/>
        </w:rPr>
        <w:t>ibórz” w ramach Odnowy Dolnośląskiej Wsi.</w:t>
      </w:r>
    </w:p>
    <w:p w14:paraId="46F0924A" w14:textId="77777777" w:rsidR="00000000" w:rsidRDefault="00190751">
      <w:pPr>
        <w:spacing w:line="312" w:lineRule="auto"/>
        <w:jc w:val="both"/>
        <w:rPr>
          <w:rFonts w:ascii="Calibri" w:hAnsi="Calibri" w:cs="Calibri"/>
        </w:rPr>
      </w:pPr>
    </w:p>
    <w:p w14:paraId="1628FF85"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porządku publicznego, bezpieczeństwa obywateli oraz ochrony przeciwpożarowej i przeciwpowodziowej.</w:t>
      </w:r>
    </w:p>
    <w:p w14:paraId="3DDF549A" w14:textId="77777777" w:rsidR="00000000" w:rsidRDefault="00190751">
      <w:pPr>
        <w:numPr>
          <w:ilvl w:val="0"/>
          <w:numId w:val="31"/>
        </w:numPr>
        <w:spacing w:line="312" w:lineRule="auto"/>
        <w:jc w:val="both"/>
        <w:rPr>
          <w:rFonts w:ascii="Calibri" w:hAnsi="Calibri" w:cs="Calibri"/>
          <w:color w:val="000000"/>
        </w:rPr>
      </w:pPr>
      <w:r>
        <w:rPr>
          <w:rFonts w:ascii="Calibri" w:hAnsi="Calibri" w:cs="Calibri"/>
          <w:color w:val="000000"/>
        </w:rPr>
        <w:t>Realizacja działań projektowych w projekcie "Razem bezpieczniej", przygotowanie dokumentacji do postępo</w:t>
      </w:r>
      <w:r>
        <w:rPr>
          <w:rFonts w:ascii="Calibri" w:hAnsi="Calibri" w:cs="Calibri"/>
          <w:color w:val="000000"/>
        </w:rPr>
        <w:t>wania o zamówienie na zakup sprzętu i odzieży specjalistycznej.</w:t>
      </w:r>
    </w:p>
    <w:p w14:paraId="3BBD7621" w14:textId="77777777" w:rsidR="00000000" w:rsidRDefault="00190751">
      <w:pPr>
        <w:spacing w:line="312" w:lineRule="auto"/>
        <w:jc w:val="both"/>
        <w:rPr>
          <w:rFonts w:ascii="Calibri" w:hAnsi="Calibri" w:cs="Calibri"/>
          <w:color w:val="000000"/>
        </w:rPr>
      </w:pPr>
    </w:p>
    <w:p w14:paraId="6E69B630"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promocji gminy.</w:t>
      </w:r>
    </w:p>
    <w:p w14:paraId="687F4659" w14:textId="77777777" w:rsidR="00000000" w:rsidRDefault="00190751">
      <w:pPr>
        <w:spacing w:line="312" w:lineRule="auto"/>
        <w:jc w:val="both"/>
        <w:rPr>
          <w:rFonts w:ascii="Calibri" w:hAnsi="Calibri" w:cs="Calibri"/>
          <w:color w:val="000000"/>
        </w:rPr>
      </w:pPr>
      <w:r>
        <w:rPr>
          <w:rFonts w:ascii="Calibri" w:hAnsi="Calibri" w:cs="Calibri"/>
          <w:color w:val="000000"/>
        </w:rPr>
        <w:t xml:space="preserve">1. Bieżąca obsługa strony www.gmina.nowaruda.pl, profilu Gminy Nowa Ruda na portalu społecznościowym i profilu Wieża Widokowa na </w:t>
      </w:r>
      <w:proofErr w:type="spellStart"/>
      <w:r>
        <w:rPr>
          <w:rFonts w:ascii="Calibri" w:hAnsi="Calibri" w:cs="Calibri"/>
          <w:color w:val="000000"/>
        </w:rPr>
        <w:t>Włodzickiej</w:t>
      </w:r>
      <w:proofErr w:type="spellEnd"/>
      <w:r>
        <w:rPr>
          <w:rFonts w:ascii="Calibri" w:hAnsi="Calibri" w:cs="Calibri"/>
          <w:color w:val="000000"/>
        </w:rPr>
        <w:t xml:space="preserve"> Górze (przygotowanie, p</w:t>
      </w:r>
      <w:r>
        <w:rPr>
          <w:rFonts w:ascii="Calibri" w:hAnsi="Calibri" w:cs="Calibri"/>
          <w:color w:val="000000"/>
        </w:rPr>
        <w:t>rzetwarzanie treści tekstowych, przygotowanie zdjęć i grafik).</w:t>
      </w:r>
    </w:p>
    <w:p w14:paraId="75BAA85C" w14:textId="77777777" w:rsidR="00000000" w:rsidRDefault="00190751">
      <w:pPr>
        <w:spacing w:line="312" w:lineRule="auto"/>
        <w:jc w:val="both"/>
        <w:rPr>
          <w:rFonts w:ascii="Calibri" w:hAnsi="Calibri" w:cs="Calibri"/>
          <w:color w:val="000000"/>
        </w:rPr>
      </w:pPr>
      <w:r>
        <w:rPr>
          <w:rFonts w:ascii="Calibri" w:hAnsi="Calibri" w:cs="Calibri"/>
          <w:color w:val="000000"/>
        </w:rPr>
        <w:t>2. Wydanie dwumiesięcznika "Wiadomości...", dwa numery. Nadzór nad kolportażem wydania.</w:t>
      </w:r>
    </w:p>
    <w:p w14:paraId="14D9BE12" w14:textId="77777777" w:rsidR="00000000" w:rsidRDefault="00190751">
      <w:pPr>
        <w:spacing w:line="312" w:lineRule="auto"/>
        <w:jc w:val="both"/>
        <w:rPr>
          <w:rFonts w:ascii="Calibri" w:hAnsi="Calibri" w:cs="Calibri"/>
          <w:color w:val="000000"/>
        </w:rPr>
      </w:pPr>
      <w:r>
        <w:rPr>
          <w:rFonts w:ascii="Calibri" w:hAnsi="Calibri" w:cs="Calibri"/>
          <w:color w:val="000000"/>
        </w:rPr>
        <w:t>3. Dokumentacja fotograficzna ważnych wydarzeń i inwestycji na terenie gminy.</w:t>
      </w:r>
    </w:p>
    <w:p w14:paraId="005D7AB4" w14:textId="77777777" w:rsidR="00000000" w:rsidRDefault="00190751">
      <w:pPr>
        <w:spacing w:line="312" w:lineRule="auto"/>
        <w:jc w:val="both"/>
        <w:rPr>
          <w:rFonts w:ascii="Calibri" w:hAnsi="Calibri" w:cs="Calibri"/>
          <w:color w:val="000000"/>
        </w:rPr>
      </w:pPr>
      <w:r>
        <w:rPr>
          <w:rFonts w:ascii="Calibri" w:hAnsi="Calibri" w:cs="Calibri"/>
          <w:color w:val="000000"/>
        </w:rPr>
        <w:t>4. Zamieszczanie przetargów</w:t>
      </w:r>
      <w:r>
        <w:rPr>
          <w:rFonts w:ascii="Calibri" w:hAnsi="Calibri" w:cs="Calibri"/>
          <w:color w:val="000000"/>
        </w:rPr>
        <w:t xml:space="preserve"> na stronie www.gmina.nowaruda.pl oraz zgłaszanie przetargów do zamieszczenia na stronie www.otoprzetargi.pl</w:t>
      </w:r>
    </w:p>
    <w:p w14:paraId="1D390DC8" w14:textId="77777777" w:rsidR="00000000" w:rsidRDefault="00190751">
      <w:pPr>
        <w:spacing w:line="312" w:lineRule="auto"/>
        <w:jc w:val="both"/>
        <w:rPr>
          <w:rFonts w:ascii="Calibri" w:hAnsi="Calibri" w:cs="Calibri"/>
          <w:color w:val="000000"/>
        </w:rPr>
      </w:pPr>
      <w:r>
        <w:rPr>
          <w:rFonts w:ascii="Calibri" w:hAnsi="Calibri" w:cs="Calibri"/>
          <w:color w:val="000000"/>
        </w:rPr>
        <w:t xml:space="preserve">5. Obsługa aplikacji dla mieszkańca </w:t>
      </w:r>
      <w:proofErr w:type="spellStart"/>
      <w:r>
        <w:rPr>
          <w:rFonts w:ascii="Calibri" w:hAnsi="Calibri" w:cs="Calibri"/>
          <w:color w:val="000000"/>
        </w:rPr>
        <w:t>segrego</w:t>
      </w:r>
      <w:proofErr w:type="spellEnd"/>
      <w:r>
        <w:rPr>
          <w:rFonts w:ascii="Calibri" w:hAnsi="Calibri" w:cs="Calibri"/>
          <w:color w:val="000000"/>
        </w:rPr>
        <w:t>.</w:t>
      </w:r>
    </w:p>
    <w:p w14:paraId="30D26296" w14:textId="77777777" w:rsidR="00000000" w:rsidRDefault="00190751">
      <w:pPr>
        <w:spacing w:line="312" w:lineRule="auto"/>
        <w:jc w:val="both"/>
        <w:rPr>
          <w:rFonts w:ascii="Calibri" w:hAnsi="Calibri" w:cs="Calibri"/>
          <w:color w:val="000000"/>
        </w:rPr>
      </w:pPr>
      <w:r>
        <w:rPr>
          <w:rFonts w:ascii="Calibri" w:hAnsi="Calibri" w:cs="Calibri"/>
          <w:color w:val="000000"/>
        </w:rPr>
        <w:t>6. Dokonano wpisu do ewidencji kolejnych obiektów noclegowych.</w:t>
      </w:r>
    </w:p>
    <w:p w14:paraId="121CEDCF" w14:textId="77777777" w:rsidR="00000000" w:rsidRDefault="00190751">
      <w:pPr>
        <w:spacing w:line="312" w:lineRule="auto"/>
        <w:jc w:val="both"/>
        <w:rPr>
          <w:rFonts w:ascii="Calibri" w:hAnsi="Calibri" w:cs="Calibri"/>
          <w:color w:val="000000"/>
        </w:rPr>
      </w:pPr>
    </w:p>
    <w:p w14:paraId="7ADBE574"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współpracy i działalności n</w:t>
      </w:r>
      <w:r>
        <w:rPr>
          <w:rFonts w:ascii="Calibri" w:hAnsi="Calibri" w:cs="Calibri"/>
          <w:b/>
          <w:bCs/>
          <w:color w:val="000000"/>
        </w:rPr>
        <w:t>a rzecz organizacji pozarządowych.</w:t>
      </w:r>
    </w:p>
    <w:p w14:paraId="60FE8960" w14:textId="77777777" w:rsidR="00000000" w:rsidRDefault="00190751">
      <w:pPr>
        <w:spacing w:line="312" w:lineRule="auto"/>
        <w:jc w:val="both"/>
        <w:rPr>
          <w:rFonts w:ascii="Calibri" w:hAnsi="Calibri" w:cs="Calibri"/>
          <w:color w:val="000000"/>
        </w:rPr>
      </w:pPr>
      <w:r>
        <w:rPr>
          <w:rFonts w:ascii="Calibri" w:hAnsi="Calibri" w:cs="Calibri"/>
          <w:color w:val="000000"/>
        </w:rPr>
        <w:t xml:space="preserve">1.Udział w spotkaniu zarządu Lokalnej Grupy działania Partnerstwo </w:t>
      </w:r>
      <w:proofErr w:type="spellStart"/>
      <w:r>
        <w:rPr>
          <w:rFonts w:ascii="Calibri" w:hAnsi="Calibri" w:cs="Calibri"/>
          <w:color w:val="000000"/>
        </w:rPr>
        <w:t>Sowiogórskie</w:t>
      </w:r>
      <w:proofErr w:type="spellEnd"/>
      <w:r>
        <w:rPr>
          <w:rFonts w:ascii="Calibri" w:hAnsi="Calibri" w:cs="Calibri"/>
          <w:color w:val="000000"/>
        </w:rPr>
        <w:t>.</w:t>
      </w:r>
    </w:p>
    <w:p w14:paraId="1FE919FE" w14:textId="77777777" w:rsidR="00000000" w:rsidRDefault="00190751">
      <w:pPr>
        <w:spacing w:line="312" w:lineRule="auto"/>
        <w:jc w:val="both"/>
        <w:rPr>
          <w:rFonts w:ascii="Calibri" w:hAnsi="Calibri" w:cs="Calibri"/>
          <w:color w:val="000000"/>
        </w:rPr>
      </w:pPr>
      <w:r>
        <w:rPr>
          <w:rFonts w:ascii="Calibri" w:hAnsi="Calibri" w:cs="Calibri"/>
          <w:color w:val="000000"/>
        </w:rPr>
        <w:t xml:space="preserve">2. Praca bieżąca na rzecz Lokalnej Grupy działania Partnerstwo </w:t>
      </w:r>
      <w:proofErr w:type="spellStart"/>
      <w:r>
        <w:rPr>
          <w:rFonts w:ascii="Calibri" w:hAnsi="Calibri" w:cs="Calibri"/>
          <w:color w:val="000000"/>
        </w:rPr>
        <w:t>Sowiogórskie</w:t>
      </w:r>
      <w:proofErr w:type="spellEnd"/>
      <w:r>
        <w:rPr>
          <w:rFonts w:ascii="Calibri" w:hAnsi="Calibri" w:cs="Calibri"/>
          <w:color w:val="000000"/>
        </w:rPr>
        <w:t>.</w:t>
      </w:r>
    </w:p>
    <w:p w14:paraId="4C96F140" w14:textId="77777777" w:rsidR="00000000" w:rsidRDefault="00190751">
      <w:pPr>
        <w:spacing w:line="312" w:lineRule="auto"/>
        <w:jc w:val="both"/>
        <w:rPr>
          <w:rFonts w:ascii="Calibri" w:hAnsi="Calibri" w:cs="Calibri"/>
          <w:color w:val="000000"/>
        </w:rPr>
      </w:pPr>
    </w:p>
    <w:p w14:paraId="55B20522" w14:textId="77777777" w:rsidR="00000000" w:rsidRDefault="00190751">
      <w:pPr>
        <w:spacing w:line="312" w:lineRule="auto"/>
        <w:jc w:val="both"/>
        <w:rPr>
          <w:rFonts w:ascii="Calibri" w:hAnsi="Calibri" w:cs="Calibri"/>
          <w:color w:val="000000"/>
        </w:rPr>
      </w:pPr>
      <w:r>
        <w:rPr>
          <w:rFonts w:ascii="Calibri" w:hAnsi="Calibri" w:cs="Calibri"/>
          <w:b/>
          <w:bCs/>
          <w:color w:val="000000"/>
        </w:rPr>
        <w:lastRenderedPageBreak/>
        <w:t>W zakresie współpracy ze społecznościami lokalnymi i regionalny</w:t>
      </w:r>
      <w:r>
        <w:rPr>
          <w:rFonts w:ascii="Calibri" w:hAnsi="Calibri" w:cs="Calibri"/>
          <w:b/>
          <w:bCs/>
          <w:color w:val="000000"/>
        </w:rPr>
        <w:t>mi.</w:t>
      </w:r>
    </w:p>
    <w:p w14:paraId="297BBDDF" w14:textId="77777777" w:rsidR="00000000" w:rsidRDefault="00190751">
      <w:pPr>
        <w:numPr>
          <w:ilvl w:val="0"/>
          <w:numId w:val="32"/>
        </w:numPr>
        <w:spacing w:line="312" w:lineRule="auto"/>
        <w:jc w:val="both"/>
        <w:rPr>
          <w:rFonts w:ascii="Calibri" w:hAnsi="Calibri" w:cs="Calibri"/>
          <w:color w:val="000000"/>
        </w:rPr>
      </w:pPr>
      <w:r>
        <w:rPr>
          <w:rFonts w:ascii="Calibri" w:hAnsi="Calibri" w:cs="Calibri"/>
          <w:color w:val="000000"/>
        </w:rPr>
        <w:t>Realizacja działań w projekcie "Aktywny senior”.</w:t>
      </w:r>
    </w:p>
    <w:p w14:paraId="0B2FE9A9" w14:textId="77777777" w:rsidR="00000000" w:rsidRDefault="00190751">
      <w:pPr>
        <w:numPr>
          <w:ilvl w:val="0"/>
          <w:numId w:val="32"/>
        </w:numPr>
        <w:spacing w:line="312" w:lineRule="auto"/>
        <w:jc w:val="both"/>
        <w:rPr>
          <w:rFonts w:ascii="Calibri" w:hAnsi="Calibri" w:cs="Calibri"/>
          <w:b/>
          <w:bCs/>
          <w:color w:val="000000"/>
        </w:rPr>
      </w:pPr>
      <w:r>
        <w:rPr>
          <w:rFonts w:ascii="Calibri" w:hAnsi="Calibri" w:cs="Calibri"/>
          <w:color w:val="000000"/>
        </w:rPr>
        <w:t xml:space="preserve">Przygotowanie wniosku o dofinansowanie projektu "Lubimy się" w ramach naboru Euroregionu </w:t>
      </w:r>
      <w:proofErr w:type="spellStart"/>
      <w:r>
        <w:rPr>
          <w:rFonts w:ascii="Calibri" w:hAnsi="Calibri" w:cs="Calibri"/>
          <w:color w:val="000000"/>
        </w:rPr>
        <w:t>Glacensis</w:t>
      </w:r>
      <w:proofErr w:type="spellEnd"/>
      <w:r>
        <w:rPr>
          <w:rFonts w:ascii="Calibri" w:hAnsi="Calibri" w:cs="Calibri"/>
          <w:color w:val="000000"/>
        </w:rPr>
        <w:t>.</w:t>
      </w:r>
    </w:p>
    <w:p w14:paraId="48239D1C"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funkcjonowania urzędu i jednostek organizacyjnych gminy.</w:t>
      </w:r>
    </w:p>
    <w:p w14:paraId="194F152A" w14:textId="77777777" w:rsidR="00000000" w:rsidRDefault="00190751">
      <w:pPr>
        <w:numPr>
          <w:ilvl w:val="0"/>
          <w:numId w:val="33"/>
        </w:numPr>
        <w:spacing w:line="312" w:lineRule="auto"/>
        <w:jc w:val="both"/>
        <w:rPr>
          <w:rFonts w:ascii="Calibri" w:hAnsi="Calibri" w:cs="Calibri"/>
          <w:color w:val="000000"/>
        </w:rPr>
      </w:pPr>
      <w:r>
        <w:rPr>
          <w:rFonts w:ascii="Calibri" w:hAnsi="Calibri" w:cs="Calibri"/>
          <w:color w:val="000000"/>
        </w:rPr>
        <w:t xml:space="preserve">Udział w spotkaniach dolnośląskiej </w:t>
      </w:r>
      <w:r>
        <w:rPr>
          <w:rFonts w:ascii="Calibri" w:hAnsi="Calibri" w:cs="Calibri"/>
          <w:color w:val="000000"/>
        </w:rPr>
        <w:t>grupy roboczej ds. Funduszu Sprawiedliwej Transformacji.</w:t>
      </w:r>
    </w:p>
    <w:p w14:paraId="09EBA582" w14:textId="77777777" w:rsidR="00000000" w:rsidRDefault="00190751">
      <w:pPr>
        <w:numPr>
          <w:ilvl w:val="0"/>
          <w:numId w:val="33"/>
        </w:numPr>
        <w:spacing w:line="312" w:lineRule="auto"/>
        <w:jc w:val="both"/>
        <w:rPr>
          <w:rFonts w:ascii="Calibri" w:hAnsi="Calibri" w:cs="Calibri"/>
          <w:color w:val="000000"/>
        </w:rPr>
      </w:pPr>
      <w:r>
        <w:rPr>
          <w:rFonts w:ascii="Calibri" w:hAnsi="Calibri" w:cs="Calibri"/>
          <w:color w:val="000000"/>
        </w:rPr>
        <w:t>Udział w pracach społecznego zespołu ds. Terytorialnego Planu Sprawiedliwej Transformacji Subregionu Wałbrzyskiego.</w:t>
      </w:r>
    </w:p>
    <w:p w14:paraId="30391703" w14:textId="77777777" w:rsidR="00000000" w:rsidRDefault="00190751">
      <w:pPr>
        <w:numPr>
          <w:ilvl w:val="0"/>
          <w:numId w:val="33"/>
        </w:numPr>
        <w:spacing w:line="312" w:lineRule="auto"/>
        <w:jc w:val="both"/>
        <w:rPr>
          <w:rFonts w:ascii="Calibri" w:hAnsi="Calibri" w:cs="Calibri"/>
          <w:b/>
          <w:bCs/>
        </w:rPr>
      </w:pPr>
      <w:r>
        <w:rPr>
          <w:rFonts w:ascii="Calibri" w:hAnsi="Calibri" w:cs="Calibri"/>
          <w:color w:val="000000"/>
        </w:rPr>
        <w:t>Przygotowanie dokumentów dotyczących trwałości projektów realizowanych w ramach RPO</w:t>
      </w:r>
      <w:r>
        <w:rPr>
          <w:rFonts w:ascii="Calibri" w:hAnsi="Calibri" w:cs="Calibri"/>
          <w:color w:val="000000"/>
        </w:rPr>
        <w:t xml:space="preserve"> WD.</w:t>
      </w:r>
    </w:p>
    <w:p w14:paraId="19349D11" w14:textId="77777777" w:rsidR="00000000" w:rsidRDefault="00190751">
      <w:pPr>
        <w:spacing w:line="312" w:lineRule="auto"/>
        <w:jc w:val="both"/>
        <w:rPr>
          <w:rFonts w:ascii="Calibri" w:hAnsi="Calibri" w:cs="Calibri"/>
        </w:rPr>
      </w:pPr>
      <w:r>
        <w:rPr>
          <w:rFonts w:ascii="Calibri" w:hAnsi="Calibri" w:cs="Calibri"/>
          <w:b/>
          <w:bCs/>
        </w:rPr>
        <w:t>W zakresie oświaty, spraw społecznych i współpracy z organizacjami pozarządowymi</w:t>
      </w:r>
    </w:p>
    <w:p w14:paraId="127A59E3"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Realizowano zadania z zakresu ustawy o wychowaniu w trzeźwości i przeciwdziałaniu alkoholizmowi.</w:t>
      </w:r>
    </w:p>
    <w:p w14:paraId="7AD72297"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 xml:space="preserve">Rozliczenie pracy opiekunów w świetlicach </w:t>
      </w:r>
      <w:proofErr w:type="spellStart"/>
      <w:r>
        <w:rPr>
          <w:rFonts w:ascii="Calibri" w:hAnsi="Calibri" w:cs="Calibri"/>
        </w:rPr>
        <w:t>profilaktyczno</w:t>
      </w:r>
      <w:proofErr w:type="spellEnd"/>
      <w:r>
        <w:rPr>
          <w:rFonts w:ascii="Calibri" w:hAnsi="Calibri" w:cs="Calibri"/>
        </w:rPr>
        <w:t xml:space="preserve"> – wychowawczych </w:t>
      </w:r>
      <w:r>
        <w:rPr>
          <w:rFonts w:ascii="Calibri" w:hAnsi="Calibri" w:cs="Calibri"/>
        </w:rPr>
        <w:t xml:space="preserve"> i trenerów w ramach realizacji pozalekcyjnych zajęć sportowych. </w:t>
      </w:r>
    </w:p>
    <w:p w14:paraId="2A5705D9"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Zlecenie wykonania „Diagnozy lokalnych zagrożeń społecznych na terenie Gminy Nowa Ruda”</w:t>
      </w:r>
    </w:p>
    <w:p w14:paraId="67882D92"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Dokonywano rozliczeń pomiędzy samorządami w zakresie kosztów wychowania przedszkolnego w publicznych i</w:t>
      </w:r>
      <w:r>
        <w:rPr>
          <w:rFonts w:ascii="Calibri" w:hAnsi="Calibri" w:cs="Calibri"/>
        </w:rPr>
        <w:t xml:space="preserve"> niepublicznych przedszkolach, punktach przedszkolnych za okres luty – maj 2021.</w:t>
      </w:r>
    </w:p>
    <w:p w14:paraId="6E492EC6"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Realizowano zadania z zakresu udzielania dotacji dla placówek niepublicznych w okresie luty – maj br.</w:t>
      </w:r>
    </w:p>
    <w:p w14:paraId="089461FC"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Prowadzono weryfikację rocznych rozliczeń wykorzystania dotacji na prowad</w:t>
      </w:r>
      <w:r>
        <w:rPr>
          <w:rFonts w:ascii="Calibri" w:hAnsi="Calibri" w:cs="Calibri"/>
        </w:rPr>
        <w:t xml:space="preserve">zenie Szkoły Podstawowej AMS w Woliborzu, Szkoły Podstawowej we Włodowicach i Niepublicznego Przedszkola we Włodowicach, Szkoły Podstawowej w Dzikowcu i Przedszkola Niepublicznego w Dzikowcu </w:t>
      </w:r>
    </w:p>
    <w:p w14:paraId="3F7FC45B"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Wydano zarządzenie nr 107/21 Wójta Gminy Nowa Ruda z dnia 8 kwie</w:t>
      </w:r>
      <w:r>
        <w:rPr>
          <w:rFonts w:ascii="Calibri" w:hAnsi="Calibri" w:cs="Calibri"/>
        </w:rPr>
        <w:t>tnia 2021 roku w sprawie ustalenia podstawowej kwoty dotacji na ucznia uczęszczającego do przedszkoli samorządowych prowadzonych przez Gminę Nowa Ruda od 1 kwietnia 2021 r.;</w:t>
      </w:r>
    </w:p>
    <w:p w14:paraId="239CBFA9"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Sporządzono i przesłano zgłoszenie Gminy Nowa Ruda do programu  Sprawny Dolnośląza</w:t>
      </w:r>
      <w:r>
        <w:rPr>
          <w:rFonts w:ascii="Calibri" w:hAnsi="Calibri" w:cs="Calibri"/>
        </w:rPr>
        <w:t>czek w roku szkolnym 2021/2022;</w:t>
      </w:r>
    </w:p>
    <w:p w14:paraId="4F717FC0"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Przystąpiono do realizacji programu powszechnej nauki pływania „ Umiem Pływać” w roku 2021.;</w:t>
      </w:r>
    </w:p>
    <w:p w14:paraId="503EBBEB"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Sporządzono i przesłano do Dolnośląskiej Federacji Sportu  wniosek  Gminy Nowa Ruda do udziału w  pilotażowym programie nauki pływa</w:t>
      </w:r>
      <w:r>
        <w:rPr>
          <w:rFonts w:ascii="Calibri" w:hAnsi="Calibri" w:cs="Calibri"/>
        </w:rPr>
        <w:t>nia pn. „Płynę Dalej  2021”.;</w:t>
      </w:r>
    </w:p>
    <w:p w14:paraId="11BC180A"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W związku z pozytywną oceną wniosku gminy przystąpiono do realizacji programu „Płynę Dalej  2021”.;</w:t>
      </w:r>
    </w:p>
    <w:p w14:paraId="77F30029"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lastRenderedPageBreak/>
        <w:t>Nadzorowano realizację zadania w zakresie organizacji dowozu uczniów w roku szkolnym 2020/2021 do placówek oświatowych prowadz</w:t>
      </w:r>
      <w:r>
        <w:rPr>
          <w:rFonts w:ascii="Calibri" w:hAnsi="Calibri" w:cs="Calibri"/>
        </w:rPr>
        <w:t>onych przez Gminę Nowa Ruda w ramach umowy na dowóz uczniów, oraz dowozu uczniów niepełnosprawnych w ramach porozumienia międzygminnego zawartego z Gminą Miejska Nowa Ruda i umowy zawartej z rodzicem ucznia niepełnosprawnego na zwrot kosztów dowozu ucznia;</w:t>
      </w:r>
    </w:p>
    <w:p w14:paraId="405A1E81"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Rozpatrzono wniosek Dyrektora ZS nr 3 w Bożkowie w sprawie zindywidualizowanej ścieżki nauczania dla ucznia szkoły podstawowej w Bożkowie.</w:t>
      </w:r>
    </w:p>
    <w:p w14:paraId="5C510D35"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W oparciu o informacje złożone przez dyrektorów szkół podstawowych z terenu Gminy Nowa Ruda sporządzono  i przesłano</w:t>
      </w:r>
      <w:r>
        <w:rPr>
          <w:rFonts w:ascii="Calibri" w:hAnsi="Calibri" w:cs="Calibri"/>
        </w:rPr>
        <w:t xml:space="preserve"> do Kuratorium Oświaty we Wrocławiu wniosek Gminy Nowa Ruda w sprawie udzielenia dotacji celowej na wyposażenie szkół w podręczniki, materiały edukacyjne i ćwiczeniowe w roku 2021, oraz wniosek Gminy o udzielenie dotacji na wyposażenie szkół w podręczniki,</w:t>
      </w:r>
      <w:r>
        <w:rPr>
          <w:rFonts w:ascii="Calibri" w:hAnsi="Calibri" w:cs="Calibri"/>
        </w:rPr>
        <w:t xml:space="preserve"> materiały edukacyjne i ćwiczeniowe dostosowane do</w:t>
      </w:r>
      <w:r>
        <w:rPr>
          <w:rFonts w:ascii="Calibri" w:hAnsi="Calibri" w:cs="Calibri"/>
          <w:color w:val="FF0000"/>
        </w:rPr>
        <w:t xml:space="preserve"> </w:t>
      </w:r>
      <w:r>
        <w:rPr>
          <w:rFonts w:ascii="Calibri" w:hAnsi="Calibri" w:cs="Calibri"/>
        </w:rPr>
        <w:t>potrzeb edukacyjnych  i możliwości psychofizycznych uczniów niepełnosprawnych posiadających orzeczenie o potrzebie kształcenia specjalnego .;</w:t>
      </w:r>
    </w:p>
    <w:p w14:paraId="2C749BFF"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Ogłoszono ponownie konkurs na stanowisko dyrektora Zespołu Szkó</w:t>
      </w:r>
      <w:r>
        <w:rPr>
          <w:rFonts w:ascii="Calibri" w:hAnsi="Calibri" w:cs="Calibri"/>
        </w:rPr>
        <w:t xml:space="preserve">ł Nr 2 w Ludwikowicach </w:t>
      </w:r>
      <w:proofErr w:type="spellStart"/>
      <w:r>
        <w:rPr>
          <w:rFonts w:ascii="Calibri" w:hAnsi="Calibri" w:cs="Calibri"/>
        </w:rPr>
        <w:t>Kł</w:t>
      </w:r>
      <w:proofErr w:type="spellEnd"/>
      <w:r>
        <w:rPr>
          <w:rFonts w:ascii="Calibri" w:hAnsi="Calibri" w:cs="Calibri"/>
        </w:rPr>
        <w:t>. W pierwszym naborze nie wpłynęła żadna oferta. Konkurs odbędzie się w dniu 25 maja br.;</w:t>
      </w:r>
    </w:p>
    <w:p w14:paraId="10915524"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 xml:space="preserve">Złożono wniosek o udzielenie wsparcia na realizację zadania w ramach modułu 3 wieloletniego rządowego programu „Posiłek w szkole i w domu” . </w:t>
      </w:r>
      <w:r>
        <w:rPr>
          <w:rFonts w:ascii="Calibri" w:hAnsi="Calibri" w:cs="Calibri"/>
        </w:rPr>
        <w:t>Wniosek obejmuje utworzenie pomieszczenia do spożywania posiłków pełniącego funkcję jadalni w Szkole Podstawowej im. K. Makuszyńskiego z Oddz. Integracyjnymi w Bożkowie. Wniosek obejmuje między innymi zakup mebli (stołów, krzeseł i witryn) oraz wyposażenia</w:t>
      </w:r>
      <w:r>
        <w:rPr>
          <w:rFonts w:ascii="Calibri" w:hAnsi="Calibri" w:cs="Calibri"/>
        </w:rPr>
        <w:t xml:space="preserve"> związanego z utworzeniem  stanowiska do mycia naczyń i wydawania obiadów, stołów gastronomicznych i kuchenki z piekarnikiem.</w:t>
      </w:r>
    </w:p>
    <w:p w14:paraId="327BEED7"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Opracowano projekt uchwały zmieniającej uchwałę nr 86/XI/15 Rady Gminy Nowa Ruda z dnia 27 października 2015 roku w sprawie utworz</w:t>
      </w:r>
      <w:r>
        <w:rPr>
          <w:rFonts w:ascii="Calibri" w:hAnsi="Calibri" w:cs="Calibri"/>
        </w:rPr>
        <w:t>enia Żłobka w Ludwikowicach Kłodzkich i nadania statutu.</w:t>
      </w:r>
    </w:p>
    <w:p w14:paraId="578680C0"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Dokonano weryfikacji arkuszy organizacyjnych placówek oświatowych na rok szkolny 2021/2022 i przekazano je do akceptacji do organu pełniącego nadzór pedagogiczny.</w:t>
      </w:r>
    </w:p>
    <w:p w14:paraId="5E062D00"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Opracowano wzorcowe regulaminy przyz</w:t>
      </w:r>
      <w:r>
        <w:rPr>
          <w:rFonts w:ascii="Calibri" w:hAnsi="Calibri" w:cs="Calibri"/>
        </w:rPr>
        <w:t>nawania stypendiów  motywacyjnych w szkołach prowadzonych przez Gminę Nowa Ruda.</w:t>
      </w:r>
    </w:p>
    <w:p w14:paraId="2DF93E61"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Przygotowano informacje o realizacji zadań referatu do raportu o stanie realizacji zadań gminnych za 2020 rok.</w:t>
      </w:r>
    </w:p>
    <w:p w14:paraId="4DDADFDC"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 xml:space="preserve">Dokonano zatwierdzenia  sprawozdań z realizacji zadań z zakresu </w:t>
      </w:r>
      <w:r>
        <w:rPr>
          <w:rFonts w:ascii="Calibri" w:hAnsi="Calibri" w:cs="Calibri"/>
        </w:rPr>
        <w:t xml:space="preserve">rozwoju sportu za rok 2020.  </w:t>
      </w:r>
    </w:p>
    <w:p w14:paraId="60CAE5D8" w14:textId="77777777" w:rsidR="00000000" w:rsidRDefault="00190751">
      <w:pPr>
        <w:numPr>
          <w:ilvl w:val="0"/>
          <w:numId w:val="38"/>
        </w:numPr>
        <w:spacing w:before="60" w:after="60" w:line="312" w:lineRule="auto"/>
        <w:jc w:val="both"/>
        <w:textAlignment w:val="baseline"/>
        <w:rPr>
          <w:rFonts w:ascii="Calibri" w:hAnsi="Calibri" w:cs="Calibri"/>
        </w:rPr>
      </w:pPr>
      <w:r>
        <w:rPr>
          <w:rFonts w:ascii="Calibri" w:hAnsi="Calibri" w:cs="Calibri"/>
        </w:rPr>
        <w:t>Rozliczono pod względem merytorycznym dotacje z zadań realizowanych w roku 2020  następującym zakresie:</w:t>
      </w:r>
    </w:p>
    <w:p w14:paraId="62E07106" w14:textId="77777777" w:rsidR="00000000" w:rsidRDefault="00190751">
      <w:pPr>
        <w:pStyle w:val="ListParagraph"/>
        <w:spacing w:line="312" w:lineRule="auto"/>
        <w:ind w:left="426"/>
        <w:rPr>
          <w:color w:val="auto"/>
          <w:sz w:val="24"/>
          <w:szCs w:val="24"/>
        </w:rPr>
      </w:pPr>
      <w:r>
        <w:rPr>
          <w:color w:val="auto"/>
          <w:sz w:val="24"/>
          <w:szCs w:val="24"/>
        </w:rPr>
        <w:t>- „ Prowadzenie Świetlicy profilaktyczno-wychowawczej  w miejscowości Bożków”,</w:t>
      </w:r>
    </w:p>
    <w:p w14:paraId="575CE00D" w14:textId="77777777" w:rsidR="00000000" w:rsidRDefault="00190751">
      <w:pPr>
        <w:pStyle w:val="ListParagraph"/>
        <w:spacing w:line="312" w:lineRule="auto"/>
        <w:ind w:left="0" w:firstLine="426"/>
        <w:rPr>
          <w:color w:val="auto"/>
          <w:sz w:val="24"/>
          <w:szCs w:val="24"/>
        </w:rPr>
      </w:pPr>
      <w:r>
        <w:rPr>
          <w:color w:val="auto"/>
          <w:sz w:val="24"/>
          <w:szCs w:val="24"/>
        </w:rPr>
        <w:lastRenderedPageBreak/>
        <w:t>- „ Prowadzenie Świetlicy profilaktyczno-wy</w:t>
      </w:r>
      <w:r>
        <w:rPr>
          <w:color w:val="auto"/>
          <w:sz w:val="24"/>
          <w:szCs w:val="24"/>
        </w:rPr>
        <w:t>chowawczej  w miejscowości Czerwieńczyce”,</w:t>
      </w:r>
    </w:p>
    <w:p w14:paraId="210C29A4" w14:textId="77777777" w:rsidR="00000000" w:rsidRDefault="00190751">
      <w:pPr>
        <w:pStyle w:val="ListParagraph"/>
        <w:spacing w:line="312" w:lineRule="auto"/>
        <w:ind w:left="0" w:firstLine="426"/>
        <w:rPr>
          <w:color w:val="auto"/>
          <w:sz w:val="24"/>
          <w:szCs w:val="24"/>
        </w:rPr>
      </w:pPr>
      <w:r>
        <w:rPr>
          <w:color w:val="auto"/>
          <w:sz w:val="24"/>
          <w:szCs w:val="24"/>
        </w:rPr>
        <w:t>- „ Prowadzenie Świetlicy profilaktyczno-wychowawczej  w miejscowości Jugów”,</w:t>
      </w:r>
    </w:p>
    <w:p w14:paraId="6AA64707" w14:textId="77777777" w:rsidR="00000000" w:rsidRDefault="00190751">
      <w:pPr>
        <w:pStyle w:val="ListParagraph"/>
        <w:spacing w:line="312" w:lineRule="auto"/>
        <w:ind w:left="0" w:firstLine="426"/>
        <w:rPr>
          <w:b/>
          <w:bCs/>
          <w:color w:val="auto"/>
          <w:sz w:val="24"/>
          <w:szCs w:val="24"/>
        </w:rPr>
      </w:pPr>
      <w:r>
        <w:rPr>
          <w:color w:val="auto"/>
          <w:sz w:val="24"/>
          <w:szCs w:val="24"/>
        </w:rPr>
        <w:t xml:space="preserve">- „Promocja regionalnej twórczości </w:t>
      </w:r>
      <w:proofErr w:type="spellStart"/>
      <w:r>
        <w:rPr>
          <w:color w:val="auto"/>
          <w:sz w:val="24"/>
          <w:szCs w:val="24"/>
        </w:rPr>
        <w:t>artystyczno</w:t>
      </w:r>
      <w:proofErr w:type="spellEnd"/>
      <w:r>
        <w:rPr>
          <w:color w:val="auto"/>
          <w:sz w:val="24"/>
          <w:szCs w:val="24"/>
        </w:rPr>
        <w:t xml:space="preserve"> – kulturalnej, działalność na rzecz osób                             w wieku emerytalnym</w:t>
      </w:r>
      <w:r>
        <w:rPr>
          <w:color w:val="auto"/>
          <w:sz w:val="24"/>
          <w:szCs w:val="24"/>
        </w:rPr>
        <w:t xml:space="preserve">  poprzez działalność Kół Gospodyń Wiejskich, oraz klubów seniora   z terenu Gminy Nowa Ruda”,</w:t>
      </w:r>
    </w:p>
    <w:p w14:paraId="07FFB834" w14:textId="77777777" w:rsidR="00000000" w:rsidRDefault="00190751">
      <w:pPr>
        <w:pStyle w:val="ListParagraph"/>
        <w:spacing w:line="312" w:lineRule="auto"/>
        <w:ind w:left="0"/>
        <w:rPr>
          <w:b/>
          <w:bCs/>
          <w:color w:val="auto"/>
          <w:sz w:val="24"/>
          <w:szCs w:val="24"/>
        </w:rPr>
      </w:pPr>
      <w:r>
        <w:rPr>
          <w:b/>
          <w:bCs/>
          <w:color w:val="auto"/>
          <w:sz w:val="24"/>
          <w:szCs w:val="24"/>
        </w:rPr>
        <w:t xml:space="preserve"> </w:t>
      </w:r>
      <w:r>
        <w:rPr>
          <w:b/>
          <w:bCs/>
          <w:color w:val="auto"/>
          <w:sz w:val="24"/>
          <w:szCs w:val="24"/>
        </w:rPr>
        <w:t>23.</w:t>
      </w:r>
      <w:r>
        <w:rPr>
          <w:color w:val="auto"/>
          <w:sz w:val="24"/>
          <w:szCs w:val="24"/>
        </w:rPr>
        <w:t xml:space="preserve"> Przygotowano sprawozdanie z realizacji gminnego programu współpracy Gminy Nowa Ruda z organizacjami pozarządowymi za rok 2020 r. </w:t>
      </w:r>
    </w:p>
    <w:p w14:paraId="784A6280" w14:textId="77777777" w:rsidR="00000000" w:rsidRDefault="00190751">
      <w:pPr>
        <w:pStyle w:val="ListParagraph"/>
        <w:spacing w:line="312" w:lineRule="auto"/>
        <w:ind w:left="0"/>
        <w:rPr>
          <w:color w:val="auto"/>
          <w:sz w:val="24"/>
          <w:szCs w:val="24"/>
        </w:rPr>
      </w:pPr>
      <w:r>
        <w:rPr>
          <w:b/>
          <w:bCs/>
          <w:color w:val="auto"/>
          <w:sz w:val="24"/>
          <w:szCs w:val="24"/>
        </w:rPr>
        <w:t>24.</w:t>
      </w:r>
      <w:r>
        <w:rPr>
          <w:color w:val="auto"/>
          <w:sz w:val="24"/>
          <w:szCs w:val="24"/>
        </w:rPr>
        <w:t xml:space="preserve"> Realizowano zadania wy</w:t>
      </w:r>
      <w:r>
        <w:rPr>
          <w:color w:val="auto"/>
          <w:sz w:val="24"/>
          <w:szCs w:val="24"/>
        </w:rPr>
        <w:t>nikające z ustawy o Centralnej Ewidencji i Informacji o Działalności Gospodarczej i Punkcie Informacji dla Przedsiębiorcy tj.:</w:t>
      </w:r>
    </w:p>
    <w:p w14:paraId="58B1D0DE" w14:textId="77777777" w:rsidR="00000000" w:rsidRDefault="00190751">
      <w:pPr>
        <w:pStyle w:val="ListParagraph"/>
        <w:numPr>
          <w:ilvl w:val="0"/>
          <w:numId w:val="37"/>
        </w:numPr>
        <w:spacing w:before="60" w:after="60" w:line="312" w:lineRule="auto"/>
        <w:rPr>
          <w:color w:val="auto"/>
          <w:sz w:val="24"/>
          <w:szCs w:val="24"/>
        </w:rPr>
      </w:pPr>
      <w:r>
        <w:rPr>
          <w:color w:val="auto"/>
          <w:sz w:val="24"/>
          <w:szCs w:val="24"/>
        </w:rPr>
        <w:t>przyjmowano i weryfikowano pod względem formalnym wnioski o wpis do Centralnej Ewidencji i Informacji o Działalności Gospodarczej</w:t>
      </w:r>
      <w:r>
        <w:rPr>
          <w:color w:val="auto"/>
          <w:sz w:val="24"/>
          <w:szCs w:val="24"/>
        </w:rPr>
        <w:t xml:space="preserve"> (CEIDG);</w:t>
      </w:r>
    </w:p>
    <w:p w14:paraId="38A6C4F7" w14:textId="77777777" w:rsidR="00000000" w:rsidRDefault="00190751">
      <w:pPr>
        <w:pStyle w:val="ListParagraph"/>
        <w:numPr>
          <w:ilvl w:val="0"/>
          <w:numId w:val="37"/>
        </w:numPr>
        <w:spacing w:before="60" w:after="60" w:line="312" w:lineRule="auto"/>
        <w:rPr>
          <w:color w:val="auto"/>
          <w:sz w:val="24"/>
          <w:szCs w:val="24"/>
        </w:rPr>
      </w:pPr>
      <w:r>
        <w:rPr>
          <w:color w:val="auto"/>
          <w:sz w:val="24"/>
          <w:szCs w:val="24"/>
        </w:rPr>
        <w:t>wystawiano potwierdzenia wnioskodawcom;</w:t>
      </w:r>
    </w:p>
    <w:p w14:paraId="70DF1C48" w14:textId="77777777" w:rsidR="00000000" w:rsidRDefault="00190751">
      <w:pPr>
        <w:pStyle w:val="ListParagraph"/>
        <w:numPr>
          <w:ilvl w:val="0"/>
          <w:numId w:val="37"/>
        </w:numPr>
        <w:spacing w:before="60" w:after="60" w:line="312" w:lineRule="auto"/>
        <w:jc w:val="both"/>
        <w:rPr>
          <w:color w:val="000000"/>
          <w:sz w:val="24"/>
          <w:szCs w:val="24"/>
        </w:rPr>
      </w:pPr>
      <w:r>
        <w:rPr>
          <w:color w:val="auto"/>
          <w:sz w:val="24"/>
          <w:szCs w:val="24"/>
        </w:rPr>
        <w:t>przyjmowano wnioski oraz przekształcano je w postać elektroniczną w celu przesyłania ich do CEIDG</w:t>
      </w:r>
      <w:r>
        <w:rPr>
          <w:color w:val="FF0000"/>
          <w:sz w:val="24"/>
          <w:szCs w:val="24"/>
        </w:rPr>
        <w:t>.</w:t>
      </w:r>
    </w:p>
    <w:p w14:paraId="3A4CED38" w14:textId="77777777" w:rsidR="00000000" w:rsidRDefault="00190751">
      <w:pPr>
        <w:pStyle w:val="ListParagraph"/>
        <w:spacing w:before="60" w:after="60" w:line="312" w:lineRule="auto"/>
        <w:ind w:left="0"/>
        <w:jc w:val="both"/>
        <w:rPr>
          <w:color w:val="000000"/>
          <w:sz w:val="24"/>
          <w:szCs w:val="24"/>
        </w:rPr>
      </w:pPr>
    </w:p>
    <w:p w14:paraId="343548F3" w14:textId="77777777" w:rsidR="00000000" w:rsidRDefault="00190751">
      <w:pPr>
        <w:pStyle w:val="ListParagraph"/>
        <w:spacing w:before="60" w:after="60" w:line="312" w:lineRule="auto"/>
        <w:ind w:left="0"/>
        <w:jc w:val="both"/>
        <w:rPr>
          <w:color w:val="000000"/>
          <w:sz w:val="24"/>
          <w:szCs w:val="24"/>
        </w:rPr>
      </w:pPr>
      <w:r>
        <w:rPr>
          <w:b/>
          <w:bCs/>
          <w:color w:val="000000"/>
          <w:sz w:val="24"/>
          <w:szCs w:val="24"/>
        </w:rPr>
        <w:t xml:space="preserve">W zakresie utrzymania czystości i porządku oraz leśnictwa i ochrony przyrody </w:t>
      </w:r>
    </w:p>
    <w:p w14:paraId="7B3C5051" w14:textId="77777777" w:rsidR="00000000" w:rsidRDefault="00190751">
      <w:pPr>
        <w:numPr>
          <w:ilvl w:val="0"/>
          <w:numId w:val="34"/>
        </w:numPr>
        <w:spacing w:line="312" w:lineRule="auto"/>
        <w:jc w:val="both"/>
        <w:rPr>
          <w:rFonts w:ascii="Calibri" w:hAnsi="Calibri" w:cs="Calibri"/>
          <w:color w:val="000000"/>
        </w:rPr>
      </w:pPr>
      <w:bookmarkStart w:id="1" w:name="_Hlk54340594"/>
      <w:r>
        <w:rPr>
          <w:rFonts w:ascii="Calibri" w:hAnsi="Calibri" w:cs="Calibri"/>
          <w:color w:val="000000"/>
        </w:rPr>
        <w:t>Realizowano prace porządkowe</w:t>
      </w:r>
      <w:r>
        <w:rPr>
          <w:rFonts w:ascii="Calibri" w:hAnsi="Calibri" w:cs="Calibri"/>
          <w:color w:val="000000"/>
        </w:rPr>
        <w:t xml:space="preserve"> przy drogach gminnych oraz nieruchomościach gminnych ze szczególnym uwzględnieniem: placów zabaw, obiektów sportowych, przystanków autobusowych i chodników. Prowadzone prace obejmowały: zamiatanie, wycinkę samosiewów drzew i krzewów, naprawę nawierzchni d</w:t>
      </w:r>
      <w:r>
        <w:rPr>
          <w:rFonts w:ascii="Calibri" w:hAnsi="Calibri" w:cs="Calibri"/>
          <w:color w:val="000000"/>
        </w:rPr>
        <w:t>róg gminnych.</w:t>
      </w:r>
    </w:p>
    <w:p w14:paraId="53E21C8D"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 xml:space="preserve">W okresie sprawozdawczym rozpatrzono 25 zgłoszeń zamiaru usunięcia drzew, a także wpłynęło 9 wniosków o wydanie zezwolenia na usunięcie drzew. </w:t>
      </w:r>
    </w:p>
    <w:p w14:paraId="246E2112"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Wydano 9 decyzji zezwalających na usunięcie drzew.</w:t>
      </w:r>
    </w:p>
    <w:p w14:paraId="2FF76CD5"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Wystąpiono do Starosty Kłodzkiego z 16 wnioskam</w:t>
      </w:r>
      <w:r>
        <w:rPr>
          <w:rFonts w:ascii="Calibri" w:hAnsi="Calibri" w:cs="Calibri"/>
          <w:color w:val="000000"/>
        </w:rPr>
        <w:t>i o wydanie zezwolenia na usunięcie drzew rosnących na terenach gminnych.</w:t>
      </w:r>
    </w:p>
    <w:p w14:paraId="4216F12F"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Dwukrotnie prowadzono nabór wniosków na demontaż, transport</w:t>
      </w:r>
      <w:r>
        <w:rPr>
          <w:rFonts w:ascii="Calibri" w:hAnsi="Calibri" w:cs="Calibri"/>
          <w:color w:val="000000"/>
        </w:rPr>
        <w:br/>
        <w:t>i utylizację odpadów azbestowych.</w:t>
      </w:r>
    </w:p>
    <w:p w14:paraId="052F6EB2"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Na podstawie zgłoszeń dokonywanych przez mieszkańców oraz inne osoby dotyczących znęcani</w:t>
      </w:r>
      <w:r>
        <w:rPr>
          <w:rFonts w:ascii="Calibri" w:hAnsi="Calibri" w:cs="Calibri"/>
          <w:color w:val="000000"/>
        </w:rPr>
        <w:t>a się prowadzono oględziny zwierząt domowych (w szczególności psów).</w:t>
      </w:r>
      <w:r>
        <w:rPr>
          <w:rFonts w:ascii="Calibri" w:hAnsi="Calibri" w:cs="Calibri"/>
          <w:color w:val="000000"/>
        </w:rPr>
        <w:br/>
        <w:t xml:space="preserve">W 1 przypadku właściciele zwierząt zobowiązani zostali do poprawy warunków bytowych utrzymywanych zwierząt, natomiast 3 zgłoszenia rzekomego znęcania się nad zwierzętami nie potwierdziły </w:t>
      </w:r>
      <w:r>
        <w:rPr>
          <w:rFonts w:ascii="Calibri" w:hAnsi="Calibri" w:cs="Calibri"/>
          <w:color w:val="000000"/>
        </w:rPr>
        <w:t xml:space="preserve">się. </w:t>
      </w:r>
    </w:p>
    <w:p w14:paraId="07B6553F"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Zlecono przeprowadzenie sterylizacji 9 kotek w ramach Programu opieki nad zwierzętami bezdomnymi oraz zapobiegania bezdomności zwierząt na terenie Gminy Nowa Ruda.</w:t>
      </w:r>
    </w:p>
    <w:p w14:paraId="78F0F64C"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Zakupiono i wydano społecznej opiekunce (karmicielce) kotów 20 kg karmy.</w:t>
      </w:r>
      <w:bookmarkEnd w:id="1"/>
    </w:p>
    <w:p w14:paraId="4F25CC73"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lastRenderedPageBreak/>
        <w:t>Wszczęto proc</w:t>
      </w:r>
      <w:r>
        <w:rPr>
          <w:rFonts w:ascii="Calibri" w:hAnsi="Calibri" w:cs="Calibri"/>
          <w:color w:val="000000"/>
        </w:rPr>
        <w:t>edurę mającą na celu wyłonienie zarządcy cmentarzy komunalnych.</w:t>
      </w:r>
    </w:p>
    <w:p w14:paraId="782147F1" w14:textId="77777777" w:rsidR="00000000" w:rsidRDefault="00190751">
      <w:pPr>
        <w:numPr>
          <w:ilvl w:val="0"/>
          <w:numId w:val="34"/>
        </w:numPr>
        <w:spacing w:line="312" w:lineRule="auto"/>
        <w:jc w:val="both"/>
        <w:rPr>
          <w:rFonts w:ascii="Calibri" w:hAnsi="Calibri" w:cs="Calibri"/>
          <w:color w:val="000000"/>
        </w:rPr>
      </w:pPr>
      <w:r>
        <w:rPr>
          <w:rFonts w:ascii="Calibri" w:hAnsi="Calibri" w:cs="Calibri"/>
          <w:color w:val="000000"/>
        </w:rPr>
        <w:t>Zlecono wykonanie trawnika przy budynku Urzędu Gminy Nowa Ruda.</w:t>
      </w:r>
    </w:p>
    <w:p w14:paraId="2FD1E588" w14:textId="77777777" w:rsidR="00000000" w:rsidRDefault="00190751">
      <w:pPr>
        <w:spacing w:line="312" w:lineRule="auto"/>
        <w:jc w:val="both"/>
        <w:rPr>
          <w:rFonts w:ascii="Calibri" w:hAnsi="Calibri" w:cs="Calibri"/>
          <w:color w:val="000000"/>
        </w:rPr>
      </w:pPr>
    </w:p>
    <w:p w14:paraId="225F6B59"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realizacji zadań budżetowo-finansowych.</w:t>
      </w:r>
    </w:p>
    <w:p w14:paraId="41A6001C"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Sporządzono i przedstawiono Regionalnej Izbie Obrachunkowej roczne sprawozda</w:t>
      </w:r>
      <w:r>
        <w:rPr>
          <w:rFonts w:ascii="Calibri" w:hAnsi="Calibri" w:cs="Calibri"/>
          <w:color w:val="000000"/>
        </w:rPr>
        <w:t>nie budżetowe za rok 2020 (Rb 27S, Rb 28S, Rb Z, Rb N, Rb NDS, Rb 50, Rb 27ZZ). Przekazano sprawozdania budżetowe Dolnośląskiemu Urzędowi Wojewódzkiemu, Krajowemu Biurowi Wyborczemu, Głównemu Urzędowi Statystycznemu oraz Najwyższej Izbie Kontroli</w:t>
      </w:r>
    </w:p>
    <w:p w14:paraId="185F16A7"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Sporządzo</w:t>
      </w:r>
      <w:r>
        <w:rPr>
          <w:rFonts w:ascii="Calibri" w:hAnsi="Calibri" w:cs="Calibri"/>
          <w:color w:val="000000"/>
        </w:rPr>
        <w:t>no i przekazano Regionalnej Izbie Obrachunkowej miesięczne sprawozdanie budżetowe za styczeń 2021 roku, kwartalne za I kwartał 2021 roku.</w:t>
      </w:r>
    </w:p>
    <w:p w14:paraId="12F4CE67"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 xml:space="preserve">Zarządzeniem nr 97/21 z dnia 23 marca 2021 roku przekazano do </w:t>
      </w:r>
      <w:r>
        <w:rPr>
          <w:rFonts w:ascii="Calibri" w:hAnsi="Calibri" w:cs="Calibri"/>
          <w:color w:val="000000"/>
        </w:rPr>
        <w:t>Rady Gminy Nowa Ruda oraz Regionalnej Izby Obrachunkowej</w:t>
      </w:r>
      <w:r>
        <w:rPr>
          <w:rFonts w:ascii="Calibri" w:hAnsi="Calibri" w:cs="Calibri"/>
          <w:color w:val="000000"/>
        </w:rPr>
        <w:t xml:space="preserve"> we Wrocławiu sprawozdanie roczne z wykonania budżetu Gminy Nowa Ruda, sprawozdanie roczne z wykonania planu finansowego samorządowej instytucji kultury oraz informację o stanie mienia komunalnego za 2020 rok</w:t>
      </w:r>
    </w:p>
    <w:p w14:paraId="549EEEB4"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 xml:space="preserve">Sporządzono sprawozdanie finansowe za rok 2020 </w:t>
      </w:r>
      <w:r>
        <w:rPr>
          <w:rFonts w:ascii="Calibri" w:hAnsi="Calibri" w:cs="Calibri"/>
          <w:color w:val="000000"/>
        </w:rPr>
        <w:t xml:space="preserve">składające się z: </w:t>
      </w:r>
    </w:p>
    <w:p w14:paraId="70384C73" w14:textId="77777777" w:rsidR="00000000" w:rsidRDefault="00190751">
      <w:pPr>
        <w:numPr>
          <w:ilvl w:val="0"/>
          <w:numId w:val="11"/>
        </w:numPr>
        <w:spacing w:line="312" w:lineRule="auto"/>
        <w:jc w:val="both"/>
        <w:rPr>
          <w:rFonts w:ascii="Calibri" w:hAnsi="Calibri" w:cs="Calibri"/>
          <w:color w:val="000000"/>
        </w:rPr>
      </w:pPr>
      <w:r>
        <w:rPr>
          <w:rFonts w:ascii="Calibri" w:hAnsi="Calibri" w:cs="Calibri"/>
          <w:color w:val="000000"/>
        </w:rPr>
        <w:t>bilansu z wykonania jednostki samorządu terytorialnego</w:t>
      </w:r>
    </w:p>
    <w:p w14:paraId="3AD9C88C" w14:textId="77777777" w:rsidR="00000000" w:rsidRDefault="00190751">
      <w:pPr>
        <w:numPr>
          <w:ilvl w:val="0"/>
          <w:numId w:val="11"/>
        </w:numPr>
        <w:spacing w:line="312" w:lineRule="auto"/>
        <w:jc w:val="both"/>
        <w:rPr>
          <w:rFonts w:ascii="Calibri" w:hAnsi="Calibri" w:cs="Calibri"/>
          <w:color w:val="000000"/>
        </w:rPr>
      </w:pPr>
      <w:r>
        <w:rPr>
          <w:rFonts w:ascii="Calibri" w:hAnsi="Calibri" w:cs="Calibri"/>
          <w:color w:val="000000"/>
        </w:rPr>
        <w:t>łącznego bilansu obejmującego dane wynikające z bilansów samorządowych jednostek budżetowych,</w:t>
      </w:r>
    </w:p>
    <w:p w14:paraId="4FEF6492" w14:textId="77777777" w:rsidR="00000000" w:rsidRDefault="00190751">
      <w:pPr>
        <w:numPr>
          <w:ilvl w:val="0"/>
          <w:numId w:val="11"/>
        </w:numPr>
        <w:spacing w:line="312" w:lineRule="auto"/>
        <w:jc w:val="both"/>
        <w:rPr>
          <w:rFonts w:ascii="Calibri" w:hAnsi="Calibri" w:cs="Calibri"/>
          <w:color w:val="000000"/>
        </w:rPr>
      </w:pPr>
      <w:r>
        <w:rPr>
          <w:rFonts w:ascii="Calibri" w:hAnsi="Calibri" w:cs="Calibri"/>
          <w:color w:val="000000"/>
        </w:rPr>
        <w:t xml:space="preserve">łącznego rachunku zysków i strat obejmującego dane wynikające z rachunku zysków i strat </w:t>
      </w:r>
      <w:r>
        <w:rPr>
          <w:rFonts w:ascii="Calibri" w:hAnsi="Calibri" w:cs="Calibri"/>
          <w:color w:val="000000"/>
        </w:rPr>
        <w:t>samorządowych jednostek budżetowych</w:t>
      </w:r>
    </w:p>
    <w:p w14:paraId="2DF21A58" w14:textId="77777777" w:rsidR="00000000" w:rsidRDefault="00190751">
      <w:pPr>
        <w:numPr>
          <w:ilvl w:val="0"/>
          <w:numId w:val="11"/>
        </w:numPr>
        <w:spacing w:line="312" w:lineRule="auto"/>
        <w:jc w:val="both"/>
        <w:rPr>
          <w:rFonts w:ascii="Calibri" w:hAnsi="Calibri" w:cs="Calibri"/>
          <w:color w:val="000000"/>
        </w:rPr>
      </w:pPr>
      <w:r>
        <w:rPr>
          <w:rFonts w:ascii="Calibri" w:hAnsi="Calibri" w:cs="Calibri"/>
          <w:color w:val="000000"/>
        </w:rPr>
        <w:t xml:space="preserve">łącznego zestawienia zmian w funduszu jednostki samorządowych jednostek budżetowych, </w:t>
      </w:r>
    </w:p>
    <w:p w14:paraId="3BE96BA0" w14:textId="77777777" w:rsidR="00000000" w:rsidRDefault="00190751">
      <w:pPr>
        <w:numPr>
          <w:ilvl w:val="0"/>
          <w:numId w:val="11"/>
        </w:numPr>
        <w:spacing w:line="312" w:lineRule="auto"/>
        <w:jc w:val="both"/>
        <w:rPr>
          <w:rFonts w:ascii="Calibri" w:hAnsi="Calibri" w:cs="Calibri"/>
          <w:color w:val="000000"/>
        </w:rPr>
      </w:pPr>
      <w:r>
        <w:rPr>
          <w:rFonts w:ascii="Calibri" w:hAnsi="Calibri" w:cs="Calibri"/>
          <w:color w:val="000000"/>
        </w:rPr>
        <w:t>informacji dodatkowej obejmującej dane wynikające z informacji dodatkowych samorządowych jednostek budżetowych.</w:t>
      </w:r>
    </w:p>
    <w:p w14:paraId="04D2A1CF" w14:textId="77777777" w:rsidR="00000000" w:rsidRDefault="00190751">
      <w:pPr>
        <w:spacing w:line="312" w:lineRule="auto"/>
        <w:jc w:val="both"/>
        <w:rPr>
          <w:rFonts w:ascii="Calibri" w:hAnsi="Calibri" w:cs="Calibri"/>
          <w:color w:val="000000"/>
        </w:rPr>
      </w:pPr>
      <w:r>
        <w:rPr>
          <w:rFonts w:ascii="Calibri" w:hAnsi="Calibri" w:cs="Calibri"/>
          <w:color w:val="000000"/>
        </w:rPr>
        <w:t>Sprawozdanie przekazan</w:t>
      </w:r>
      <w:r>
        <w:rPr>
          <w:rFonts w:ascii="Calibri" w:hAnsi="Calibri" w:cs="Calibri"/>
          <w:color w:val="000000"/>
        </w:rPr>
        <w:t xml:space="preserve">o Radzie Gminy Nowa Ruda Zarządzeniem nr 124/21 Wójta Gminy Nowa Ruda z dnia 26 kwietnia 2021 roku. </w:t>
      </w:r>
    </w:p>
    <w:p w14:paraId="1F963D05" w14:textId="77777777" w:rsidR="00000000" w:rsidRDefault="00190751">
      <w:pPr>
        <w:spacing w:line="312" w:lineRule="auto"/>
        <w:jc w:val="both"/>
        <w:rPr>
          <w:rFonts w:ascii="Calibri" w:hAnsi="Calibri" w:cs="Calibri"/>
          <w:color w:val="000000"/>
        </w:rPr>
      </w:pPr>
      <w:r>
        <w:rPr>
          <w:rFonts w:ascii="Calibri" w:hAnsi="Calibri" w:cs="Calibri"/>
          <w:color w:val="000000"/>
        </w:rPr>
        <w:t>Sprawozdanie zostało przekazane także Regionalnej Izbie Obrachunkowej do kontroli w ramach nadzoru w dniu 26 kwietnia 2021.</w:t>
      </w:r>
    </w:p>
    <w:p w14:paraId="61AFB2D8"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Przygotowano i przedstawiono do</w:t>
      </w:r>
      <w:r>
        <w:rPr>
          <w:rFonts w:ascii="Calibri" w:hAnsi="Calibri" w:cs="Calibri"/>
          <w:color w:val="000000"/>
        </w:rPr>
        <w:t xml:space="preserve"> publikacji sprawozdania finansowe jednostek budżetowych zgodnie z nowym zapisem § 34 ust 9 rozporządzenia w sprawie rachunkowości oraz planów kont dla budżetu państwa, budżetów jednostek samorządu terytorialnego, jednostek budżetowych, samorządowych zakła</w:t>
      </w:r>
      <w:r>
        <w:rPr>
          <w:rFonts w:ascii="Calibri" w:hAnsi="Calibri" w:cs="Calibri"/>
          <w:color w:val="000000"/>
        </w:rPr>
        <w:t>dów budżetowych, państwowych funduszy celowych oraz państwowych jednostek budżetowych mających siedzibę poza granicami Rzeczypospolitej Polskiej (Dz.U.2017 poz. 1911 ze zm.).</w:t>
      </w:r>
    </w:p>
    <w:p w14:paraId="2C6CF3FE"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 xml:space="preserve">W ramach działań związanych z przeciwdziałaniem COVID-19 złożono do  Regionalnej </w:t>
      </w:r>
      <w:r>
        <w:rPr>
          <w:rFonts w:ascii="Calibri" w:hAnsi="Calibri" w:cs="Calibri"/>
          <w:color w:val="000000"/>
        </w:rPr>
        <w:t xml:space="preserve">Izby Obrachunkowej we Wrocławiu: </w:t>
      </w:r>
      <w:r>
        <w:rPr>
          <w:rFonts w:ascii="Calibri" w:hAnsi="Calibri" w:cs="Calibri"/>
          <w:color w:val="000000"/>
        </w:rPr>
        <w:t>Informację  o  skutkach finansowych poniesionych przez JST w roku 2020.</w:t>
      </w:r>
    </w:p>
    <w:p w14:paraId="6AD923D9"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 xml:space="preserve">Sporządzono sprawozdanie o zatrudnieniu i wynagrodzeniu do GUS Z-03 za I kwartał 2021 roku </w:t>
      </w:r>
    </w:p>
    <w:p w14:paraId="27412E19"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lastRenderedPageBreak/>
        <w:t xml:space="preserve">Sporządzono sprawozdanie o zatrudnieniu i wynagrodzeniu do </w:t>
      </w:r>
      <w:r>
        <w:rPr>
          <w:rFonts w:ascii="Calibri" w:hAnsi="Calibri" w:cs="Calibri"/>
          <w:color w:val="000000"/>
        </w:rPr>
        <w:t>GUS Z-14 za 2020 rok</w:t>
      </w:r>
    </w:p>
    <w:p w14:paraId="0A924F13"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Sporządzono i wysłano do GUS sprawozdanie o ruchu środków trwałych (SG-01).</w:t>
      </w:r>
    </w:p>
    <w:p w14:paraId="29F04526"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 xml:space="preserve">Złożono do Dolnośląskiego Urzędu Wojewódzkiego we Wrocławiu wniosek o zwrot </w:t>
      </w:r>
    </w:p>
    <w:p w14:paraId="019993F5" w14:textId="77777777" w:rsidR="00000000" w:rsidRDefault="00190751">
      <w:pPr>
        <w:spacing w:line="312" w:lineRule="auto"/>
        <w:jc w:val="both"/>
        <w:rPr>
          <w:rFonts w:ascii="Calibri" w:hAnsi="Calibri" w:cs="Calibri"/>
          <w:color w:val="000000"/>
        </w:rPr>
      </w:pPr>
      <w:r>
        <w:rPr>
          <w:rFonts w:ascii="Calibri" w:hAnsi="Calibri" w:cs="Calibri"/>
          <w:color w:val="000000"/>
        </w:rPr>
        <w:t>z budżetu państwa części wydatków gmin w ramach funduszu sołeckiego za 2020 rok,</w:t>
      </w:r>
    </w:p>
    <w:p w14:paraId="7BCDC69D"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W</w:t>
      </w:r>
      <w:r>
        <w:rPr>
          <w:rFonts w:ascii="Calibri" w:hAnsi="Calibri" w:cs="Calibri"/>
          <w:color w:val="000000"/>
        </w:rPr>
        <w:t xml:space="preserve"> ramach podatków i opłat lokalnych : </w:t>
      </w:r>
    </w:p>
    <w:p w14:paraId="2049601C"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 xml:space="preserve">Wydano 20 zaświadczeń o figurowaniu w ewidencji podatkowej i </w:t>
      </w:r>
      <w:r>
        <w:rPr>
          <w:rFonts w:ascii="Calibri" w:hAnsi="Calibri" w:cs="Calibri"/>
          <w:color w:val="000000"/>
        </w:rPr>
        <w:t>1 postanowienie o odmowie wydania zaświadczenia,</w:t>
      </w:r>
    </w:p>
    <w:p w14:paraId="39F8E6EB"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prowadzono postępowanie wyjaśniających w sprawach podatkowych po wystawieniu decyzji wymiarowych</w:t>
      </w:r>
    </w:p>
    <w:p w14:paraId="1CBF898F"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przeprowadz</w:t>
      </w:r>
      <w:r>
        <w:rPr>
          <w:rFonts w:ascii="Calibri" w:hAnsi="Calibri" w:cs="Calibri"/>
          <w:color w:val="000000"/>
        </w:rPr>
        <w:t xml:space="preserve">enie postępowania wyjaśniającego, zebranie materiałów i zajęcie stanowiska w sprawie odwołania od decyzji podatkowej, </w:t>
      </w:r>
    </w:p>
    <w:p w14:paraId="7B0CF1A9"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naniesienie  dzierżaw na rok 2021  z wykazów GMK oraz na podstawie wykazów z Nadleśnictwa Jugów.</w:t>
      </w:r>
    </w:p>
    <w:p w14:paraId="3A9FE1DF"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aktualizacja ewidencji podatkowej w zakr</w:t>
      </w:r>
      <w:r>
        <w:rPr>
          <w:rFonts w:ascii="Calibri" w:hAnsi="Calibri" w:cs="Calibri"/>
          <w:color w:val="000000"/>
        </w:rPr>
        <w:t>esie stawek podatkowych, form decyzji.</w:t>
      </w:r>
    </w:p>
    <w:p w14:paraId="22A8FD0F"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wydanie  4 413 decyzji wymiarowych na rok 2021.</w:t>
      </w:r>
    </w:p>
    <w:p w14:paraId="4800E225"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sporządzenie rejestru wymiarowego na rok 2021,</w:t>
      </w:r>
    </w:p>
    <w:p w14:paraId="64F07A09"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rozpatrzenie 5  wniosków dot. zwolnień z podatku od nieruchomości z powodu COVID-19 na podstawie uchwały Rady Gminy Nowa R</w:t>
      </w:r>
      <w:r>
        <w:rPr>
          <w:rFonts w:ascii="Calibri" w:hAnsi="Calibri" w:cs="Calibri"/>
          <w:color w:val="000000"/>
        </w:rPr>
        <w:t>uda z dnia 10.02.2021r. i  wydanie 5 decyzji z podatku od nieruchomości z powodu COVID-19,</w:t>
      </w:r>
    </w:p>
    <w:p w14:paraId="788687E1"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przeprowadzenie 3 postępowań dowodowych i wyjaśniających dot. wniosków o umorzenie zaległości podatkowych,</w:t>
      </w:r>
    </w:p>
    <w:p w14:paraId="5C17B00F"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wydanie 2 decyzji  dot. umorzenia zaległości podatkowych i</w:t>
      </w:r>
      <w:r>
        <w:rPr>
          <w:rFonts w:ascii="Calibri" w:hAnsi="Calibri" w:cs="Calibri"/>
          <w:color w:val="000000"/>
        </w:rPr>
        <w:t xml:space="preserve"> 1 decyzji dot. odmowy umorzenia zaległości podatkowych,</w:t>
      </w:r>
    </w:p>
    <w:p w14:paraId="13CA09E4"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rozpatrzenie 3  wniosków  dot. ulgi z tytułu nabycia gruntów,</w:t>
      </w:r>
    </w:p>
    <w:p w14:paraId="48EA2C85"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wydanie 3 decyzji udzielających ulgę z tytułu nabycia gruntów,</w:t>
      </w:r>
    </w:p>
    <w:p w14:paraId="5ABAC919"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przygotowano dane do sprawozdań w zakresie skutków obniżenia górnych stawe</w:t>
      </w:r>
      <w:r>
        <w:rPr>
          <w:rFonts w:ascii="Calibri" w:hAnsi="Calibri" w:cs="Calibri"/>
          <w:color w:val="000000"/>
        </w:rPr>
        <w:t xml:space="preserve">k podatkowych za pierwszy kwartał 2021 roku </w:t>
      </w:r>
    </w:p>
    <w:p w14:paraId="4AC1BBAB"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przyjęcie i rozpatrzenie 104  wniosków o zwrot podatku akcyzowego zawartego w cenie oleju napędowego wykorzystywanego do produkcji rolnej.</w:t>
      </w:r>
    </w:p>
    <w:p w14:paraId="05496511"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sporządzono wniosek o przyznanie gminie dotacji celowej na zwrot podatku</w:t>
      </w:r>
      <w:r>
        <w:rPr>
          <w:rFonts w:ascii="Calibri" w:hAnsi="Calibri" w:cs="Calibri"/>
          <w:color w:val="000000"/>
        </w:rPr>
        <w:t xml:space="preserve"> akcyzowego,</w:t>
      </w:r>
    </w:p>
    <w:p w14:paraId="6BB6FDC3"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opracowano nowe formy decyzji dot. zwrotu podatku akcyzowego  oraz wydano i wysłano 104 decyzje ustalające limit i kwotę zwrotu podatku akcyzowego,</w:t>
      </w:r>
    </w:p>
    <w:p w14:paraId="663211B5"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udzielenie odpowiedzi na 349 wniosków Komorników Sądowych dot. zajęcia wierzytelności z  tytułu</w:t>
      </w:r>
      <w:r>
        <w:rPr>
          <w:rFonts w:ascii="Calibri" w:hAnsi="Calibri" w:cs="Calibri"/>
          <w:color w:val="000000"/>
        </w:rPr>
        <w:t xml:space="preserve"> zwrotu  podatku akcyzowego,</w:t>
      </w:r>
    </w:p>
    <w:p w14:paraId="29DE2DF0" w14:textId="77777777" w:rsidR="00000000" w:rsidRDefault="00190751">
      <w:pPr>
        <w:numPr>
          <w:ilvl w:val="0"/>
          <w:numId w:val="12"/>
        </w:numPr>
        <w:spacing w:line="312" w:lineRule="auto"/>
        <w:jc w:val="both"/>
        <w:rPr>
          <w:rFonts w:ascii="Calibri" w:hAnsi="Calibri" w:cs="Calibri"/>
          <w:color w:val="000000"/>
        </w:rPr>
      </w:pPr>
      <w:r>
        <w:rPr>
          <w:rFonts w:ascii="Calibri" w:hAnsi="Calibri" w:cs="Calibri"/>
          <w:color w:val="000000"/>
        </w:rPr>
        <w:t>wydano 121 decyzji ustalających lub zmieniających zobowiązania podatkowe</w:t>
      </w:r>
    </w:p>
    <w:p w14:paraId="4B951A37"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W ramach prowadzonej ewidencji w zakresie podatków rolnego, leśnego i od nieruchomości wystawiono :  103 tytuły wykonawcze, 1 wniosek o wpis hipoteki przy</w:t>
      </w:r>
      <w:r>
        <w:rPr>
          <w:rFonts w:ascii="Calibri" w:hAnsi="Calibri" w:cs="Calibri"/>
          <w:color w:val="000000"/>
        </w:rPr>
        <w:t xml:space="preserve">musowej. </w:t>
      </w:r>
    </w:p>
    <w:p w14:paraId="321B9B81"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 xml:space="preserve">Sporządzono sprawozdanie z pomocy de </w:t>
      </w:r>
      <w:proofErr w:type="spellStart"/>
      <w:r>
        <w:rPr>
          <w:rFonts w:ascii="Calibri" w:hAnsi="Calibri" w:cs="Calibri"/>
          <w:color w:val="000000"/>
        </w:rPr>
        <w:t>minimis</w:t>
      </w:r>
      <w:proofErr w:type="spellEnd"/>
      <w:r>
        <w:rPr>
          <w:rFonts w:ascii="Calibri" w:hAnsi="Calibri" w:cs="Calibri"/>
          <w:color w:val="000000"/>
        </w:rPr>
        <w:t>.</w:t>
      </w:r>
    </w:p>
    <w:p w14:paraId="68297070"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lastRenderedPageBreak/>
        <w:t xml:space="preserve">W ramach prowadzonej ewidencji należności w zakresie opłaty za gospodarowanie odpadami komunalnymi: </w:t>
      </w:r>
    </w:p>
    <w:p w14:paraId="18CB6AF5"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4 wezwania do złożenia deklaracji/wyjaśnień/ uzupełnienia deklaracji o wysokości opłaty za gospodar</w:t>
      </w:r>
      <w:r>
        <w:rPr>
          <w:rFonts w:ascii="Calibri" w:hAnsi="Calibri" w:cs="Calibri"/>
          <w:color w:val="000000"/>
        </w:rPr>
        <w:t xml:space="preserve">owanie odpadami komunalnymi, </w:t>
      </w:r>
    </w:p>
    <w:p w14:paraId="4ED2EC8E"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 xml:space="preserve">wystawiono 248 upomnień do uregulowania należności z tytułu opłaty za gospodarowanie odpadami komunalnymi, </w:t>
      </w:r>
    </w:p>
    <w:p w14:paraId="0CC9DC3B"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prowadzenie postępowań, w sprawie udzielenia ulgi (rozłożenia na raty, umorzenie)  zaległości z tytuł opłaty za gospod</w:t>
      </w:r>
      <w:r>
        <w:rPr>
          <w:rFonts w:ascii="Calibri" w:hAnsi="Calibri" w:cs="Calibri"/>
          <w:color w:val="000000"/>
        </w:rPr>
        <w:t>arowanie odpadami komunalnymi – 8, należności czynszu -3,</w:t>
      </w:r>
    </w:p>
    <w:p w14:paraId="37127257"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przygotowano i przekazano do Radcy Prawnego dokumenty osób posiadających zaległości z tyt. opłaty za gospodarowanie odpadami komunalnymi należnymi jako składnik czynszu -77</w:t>
      </w:r>
    </w:p>
    <w:p w14:paraId="59B94234"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sporządzono pisma do Urzę</w:t>
      </w:r>
      <w:r>
        <w:rPr>
          <w:rFonts w:ascii="Calibri" w:hAnsi="Calibri" w:cs="Calibri"/>
          <w:color w:val="000000"/>
        </w:rPr>
        <w:t>du Skarbowego w Nowej Rudzie dot. tytułów wykonawczych 80 szt.</w:t>
      </w:r>
    </w:p>
    <w:p w14:paraId="332DB37C"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wystawiono postanowienia o zaksięgowaniu wpłat na poczet kosztów upomnienia 7 szt.</w:t>
      </w:r>
    </w:p>
    <w:p w14:paraId="7B4B79C7"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 xml:space="preserve">sporządzenie 3 pism do Urzędu Skarbowego w Nowej Rudzie zawiadamiających o </w:t>
      </w:r>
      <w:proofErr w:type="spellStart"/>
      <w:r>
        <w:rPr>
          <w:rFonts w:ascii="Calibri" w:hAnsi="Calibri" w:cs="Calibri"/>
          <w:color w:val="000000"/>
        </w:rPr>
        <w:t>zawiesze</w:t>
      </w:r>
      <w:proofErr w:type="spellEnd"/>
      <w:r>
        <w:rPr>
          <w:rFonts w:ascii="Calibri" w:hAnsi="Calibri" w:cs="Calibri"/>
          <w:color w:val="000000"/>
        </w:rPr>
        <w:t>-nie postępowania egzekucyj</w:t>
      </w:r>
      <w:r>
        <w:rPr>
          <w:rFonts w:ascii="Calibri" w:hAnsi="Calibri" w:cs="Calibri"/>
          <w:color w:val="000000"/>
        </w:rPr>
        <w:t>nego (rozłożenie na raty )</w:t>
      </w:r>
    </w:p>
    <w:p w14:paraId="198BD06A" w14:textId="77777777" w:rsidR="00000000" w:rsidRDefault="00190751">
      <w:pPr>
        <w:numPr>
          <w:ilvl w:val="0"/>
          <w:numId w:val="9"/>
        </w:numPr>
        <w:spacing w:line="312" w:lineRule="auto"/>
        <w:jc w:val="both"/>
        <w:rPr>
          <w:rFonts w:ascii="Calibri" w:hAnsi="Calibri" w:cs="Calibri"/>
          <w:color w:val="000000"/>
        </w:rPr>
      </w:pPr>
      <w:r>
        <w:rPr>
          <w:rFonts w:ascii="Calibri" w:hAnsi="Calibri" w:cs="Calibri"/>
          <w:color w:val="000000"/>
        </w:rPr>
        <w:t>sporządzenie 3 szt. pism do Urzędu Skarbowego w sprawie umorzenia zaległości z  tyt. opłat za gospodarowanie odpadami komunalnymi w związku z całkowitą  spłatą zadłużenia.</w:t>
      </w:r>
    </w:p>
    <w:p w14:paraId="23C73592"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Wprowadzono zmiany w budżecie Gminy Nowa Ruda na rok 2021</w:t>
      </w:r>
      <w:r>
        <w:rPr>
          <w:rFonts w:ascii="Calibri" w:hAnsi="Calibri" w:cs="Calibri"/>
          <w:color w:val="000000"/>
        </w:rPr>
        <w:t xml:space="preserve"> :  Uchwałą nr 214/XXX/21 z dnia 24 lutego 2021 roku, Zarządzeniem nr  76/21 z dnia 26 lutego 2021 roku, Uchwałą nr 220/XXXI/21 z dnia 10 marca 2021, Uchwałą nr 222/XXXII/21 z dnia 24 marca 2021, Zarządzeniem nr  98/21 z dnia 29 marca 2021 roku, Zarządzeni</w:t>
      </w:r>
      <w:r>
        <w:rPr>
          <w:rFonts w:ascii="Calibri" w:hAnsi="Calibri" w:cs="Calibri"/>
          <w:color w:val="000000"/>
        </w:rPr>
        <w:t>em nr  99/21 z dnia 31 marca 2021 roku, Zarządzeniem nr 115/21 z dnia 16 kwietnia 2021 roku, Zarządzeniem nr 120/21 z dnia 21 kwietnia 2021 roku, Zarządzenie nr 125/21 z dnia 27 kwietnia 2021 roku, Zarządzeniem nr 130/21 z dnia 30 kwietnia 2021 roku, Uchwa</w:t>
      </w:r>
      <w:r>
        <w:rPr>
          <w:rFonts w:ascii="Calibri" w:hAnsi="Calibri" w:cs="Calibri"/>
          <w:color w:val="000000"/>
        </w:rPr>
        <w:t>ły i Zarządzenia zostały opublikowane w BIP.</w:t>
      </w:r>
    </w:p>
    <w:p w14:paraId="2C5EEB52" w14:textId="77777777" w:rsidR="00000000" w:rsidRDefault="00190751">
      <w:pPr>
        <w:numPr>
          <w:ilvl w:val="0"/>
          <w:numId w:val="10"/>
        </w:numPr>
        <w:spacing w:line="312" w:lineRule="auto"/>
        <w:jc w:val="both"/>
        <w:rPr>
          <w:rFonts w:ascii="Calibri" w:hAnsi="Calibri" w:cs="Calibri"/>
          <w:color w:val="000000"/>
        </w:rPr>
      </w:pPr>
      <w:r>
        <w:rPr>
          <w:rFonts w:ascii="Calibri" w:hAnsi="Calibri" w:cs="Calibri"/>
          <w:color w:val="000000"/>
        </w:rPr>
        <w:t xml:space="preserve">Realizowano bieżącą działalność polegającą </w:t>
      </w:r>
      <w:bookmarkStart w:id="2" w:name="_GoBack"/>
      <w:bookmarkEnd w:id="2"/>
      <w:r>
        <w:rPr>
          <w:rFonts w:ascii="Calibri" w:hAnsi="Calibri" w:cs="Calibri"/>
          <w:color w:val="000000"/>
        </w:rPr>
        <w:t>głównie na:</w:t>
      </w:r>
    </w:p>
    <w:p w14:paraId="507674FE"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 xml:space="preserve">ujmowaniu w księgach rachunkowych zdarzeń gospodarczych dla jednostek: ZS Bożków nr 3, ZS Jugów nr 1, ZS nr 2 Ludwikowice </w:t>
      </w:r>
      <w:proofErr w:type="spellStart"/>
      <w:r>
        <w:rPr>
          <w:rFonts w:ascii="Calibri" w:hAnsi="Calibri" w:cs="Calibri"/>
          <w:color w:val="000000"/>
        </w:rPr>
        <w:t>Kł</w:t>
      </w:r>
      <w:proofErr w:type="spellEnd"/>
      <w:r>
        <w:rPr>
          <w:rFonts w:ascii="Calibri" w:hAnsi="Calibri" w:cs="Calibri"/>
          <w:color w:val="000000"/>
        </w:rPr>
        <w:t>., Żłobek Publiczny „Baśniowe Wz</w:t>
      </w:r>
      <w:r>
        <w:rPr>
          <w:rFonts w:ascii="Calibri" w:hAnsi="Calibri" w:cs="Calibri"/>
          <w:color w:val="000000"/>
        </w:rPr>
        <w:t>górze”, ZP Wolibórz, UG Nowa Ruda oraz Gminy Nowa Ruda;</w:t>
      </w:r>
    </w:p>
    <w:p w14:paraId="6B7303B2"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rozliczaniu kont rachunkowych;</w:t>
      </w:r>
    </w:p>
    <w:p w14:paraId="3661B22F"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prognozowaniu zaangażowania poziomu wydatków budżetowych;</w:t>
      </w:r>
    </w:p>
    <w:p w14:paraId="5CFD8BEA"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rozliczaniu dochodów i wydatków w oparciu o klasyfikacje budżetową;</w:t>
      </w:r>
    </w:p>
    <w:p w14:paraId="05ED7DDB"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dokonywaniu płatności (przelewy, obciążenia</w:t>
      </w:r>
      <w:r>
        <w:rPr>
          <w:rFonts w:ascii="Calibri" w:hAnsi="Calibri" w:cs="Calibri"/>
          <w:color w:val="000000"/>
        </w:rPr>
        <w:t xml:space="preserve"> itp.) oraz realizacja gospodarki kasowej (w tym rozliczanie wpłat dokonywanych za pomocą kart płatniczych);</w:t>
      </w:r>
    </w:p>
    <w:p w14:paraId="0301F8FA"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codziennej obsłudze kont bankowych wszystkich jednostek budżetowych;</w:t>
      </w:r>
    </w:p>
    <w:p w14:paraId="7DB94E0E"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 xml:space="preserve">wydawaniu decyzji dot. umorzeń, </w:t>
      </w:r>
      <w:proofErr w:type="spellStart"/>
      <w:r>
        <w:rPr>
          <w:rFonts w:ascii="Calibri" w:hAnsi="Calibri" w:cs="Calibri"/>
          <w:color w:val="000000"/>
        </w:rPr>
        <w:t>odroczeń</w:t>
      </w:r>
      <w:proofErr w:type="spellEnd"/>
      <w:r>
        <w:rPr>
          <w:rFonts w:ascii="Calibri" w:hAnsi="Calibri" w:cs="Calibri"/>
          <w:color w:val="000000"/>
        </w:rPr>
        <w:t xml:space="preserve"> lub rozłożeń na raty zobowiązań podat</w:t>
      </w:r>
      <w:r>
        <w:rPr>
          <w:rFonts w:ascii="Calibri" w:hAnsi="Calibri" w:cs="Calibri"/>
          <w:color w:val="000000"/>
        </w:rPr>
        <w:t>kowych;</w:t>
      </w:r>
    </w:p>
    <w:p w14:paraId="48F47AFB"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 xml:space="preserve">przyjmowaniu i weryfikacji deklaracji podatkowych i w zakresie opłat za gospodarowanie </w:t>
      </w:r>
      <w:r>
        <w:rPr>
          <w:rFonts w:ascii="Calibri" w:hAnsi="Calibri" w:cs="Calibri"/>
          <w:color w:val="000000"/>
        </w:rPr>
        <w:lastRenderedPageBreak/>
        <w:t>odpadami komunalnymi;</w:t>
      </w:r>
    </w:p>
    <w:p w14:paraId="661EBE61"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rozliczaniu podatków i opłat należnych Gminie Nowa Ruda;</w:t>
      </w:r>
    </w:p>
    <w:p w14:paraId="447A8F37"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rozliczaniu wzajemnych zobowiązań pomiędzy Gminą Nowa Ruda a jednostkami organizac</w:t>
      </w:r>
      <w:r>
        <w:rPr>
          <w:rFonts w:ascii="Calibri" w:hAnsi="Calibri" w:cs="Calibri"/>
          <w:color w:val="000000"/>
        </w:rPr>
        <w:t>yjnymi Gminy Nowa Ruda;</w:t>
      </w:r>
    </w:p>
    <w:p w14:paraId="2CD5141D"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rozliczaniu funduszu remontowego wspólnot mieszkaniowych;</w:t>
      </w:r>
    </w:p>
    <w:p w14:paraId="05715BEE"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naliczaniu wynagrodzeń i innych należności umownych;</w:t>
      </w:r>
    </w:p>
    <w:p w14:paraId="68E06032"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rozliczaniu ZUS i podatków;</w:t>
      </w:r>
    </w:p>
    <w:p w14:paraId="02D75AD9"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finansowym rozliczaniu prowadzonych inwestycji i remontów;</w:t>
      </w:r>
    </w:p>
    <w:p w14:paraId="1AC4F3E7"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księgowaniu wpłat z tyt. podatków,</w:t>
      </w:r>
      <w:r>
        <w:rPr>
          <w:rFonts w:ascii="Calibri" w:hAnsi="Calibri" w:cs="Calibri"/>
          <w:color w:val="000000"/>
        </w:rPr>
        <w:t xml:space="preserve"> mienia komunalnego, czynszu, wieczystego użytkowania,</w:t>
      </w:r>
    </w:p>
    <w:p w14:paraId="10CD99D3"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sporządzanie pism do Naczelnika Urzędu Skarbowego i Komorników sądowych zawiadamiających o zmianie wysokości należności pieniężnych objętej przeciwko zobowiązanym tytułem wykonawczym/umorzeniu postępow</w:t>
      </w:r>
      <w:r>
        <w:rPr>
          <w:rFonts w:ascii="Calibri" w:hAnsi="Calibri" w:cs="Calibri"/>
          <w:color w:val="000000"/>
        </w:rPr>
        <w:t>ania</w:t>
      </w:r>
    </w:p>
    <w:p w14:paraId="3A92E0E9" w14:textId="77777777" w:rsidR="00000000" w:rsidRDefault="00190751">
      <w:pPr>
        <w:numPr>
          <w:ilvl w:val="0"/>
          <w:numId w:val="8"/>
        </w:numPr>
        <w:spacing w:line="312" w:lineRule="auto"/>
        <w:jc w:val="both"/>
        <w:rPr>
          <w:rFonts w:ascii="Calibri" w:hAnsi="Calibri" w:cs="Calibri"/>
          <w:color w:val="000000"/>
        </w:rPr>
      </w:pPr>
      <w:r>
        <w:rPr>
          <w:rFonts w:ascii="Calibri" w:hAnsi="Calibri" w:cs="Calibri"/>
          <w:color w:val="000000"/>
        </w:rPr>
        <w:t xml:space="preserve">sporządzanie wykazów nieruchomości objętych systemem gospodarki odpadami komunalnymi na terenie Gminy Nowa Ruda – zestawień zmian dla firmy NUK Sp. z o.o. </w:t>
      </w:r>
    </w:p>
    <w:p w14:paraId="2FCB1965" w14:textId="77777777" w:rsidR="00000000" w:rsidRDefault="00190751">
      <w:pPr>
        <w:spacing w:line="312" w:lineRule="auto"/>
        <w:jc w:val="both"/>
        <w:rPr>
          <w:rFonts w:ascii="Calibri" w:hAnsi="Calibri" w:cs="Calibri"/>
          <w:color w:val="000000"/>
        </w:rPr>
      </w:pPr>
    </w:p>
    <w:p w14:paraId="1D9A0DDD"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bezpieczeństwa obywateli w ramach obrony cywilnej i spraw obronnych</w:t>
      </w:r>
    </w:p>
    <w:p w14:paraId="3A12866A"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 xml:space="preserve">Przeprowadzono </w:t>
      </w:r>
      <w:r>
        <w:rPr>
          <w:rFonts w:ascii="Calibri" w:hAnsi="Calibri" w:cs="Calibri"/>
          <w:color w:val="000000"/>
        </w:rPr>
        <w:t xml:space="preserve">postępowanie administracyjne w sprawie przeznaczenia do wykonania świadczeń rzeczowych na rzecz obrony w sprawie przeznaczenia samochodu </w:t>
      </w:r>
      <w:proofErr w:type="spellStart"/>
      <w:r>
        <w:rPr>
          <w:rFonts w:ascii="Calibri" w:hAnsi="Calibri" w:cs="Calibri"/>
          <w:color w:val="000000"/>
        </w:rPr>
        <w:t>ciężarowoosobowego</w:t>
      </w:r>
      <w:proofErr w:type="spellEnd"/>
      <w:r>
        <w:rPr>
          <w:rFonts w:ascii="Calibri" w:hAnsi="Calibri" w:cs="Calibri"/>
          <w:color w:val="000000"/>
        </w:rPr>
        <w:t xml:space="preserve"> wysokiej mobilności przez KSS w Bartnicy na rzecz WKU w Kłodzku,</w:t>
      </w:r>
    </w:p>
    <w:p w14:paraId="73BB7402"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sporządzono i przesłano do Starostw</w:t>
      </w:r>
      <w:r>
        <w:rPr>
          <w:rFonts w:ascii="Calibri" w:hAnsi="Calibri" w:cs="Calibri"/>
          <w:color w:val="000000"/>
        </w:rPr>
        <w:t>a Powiatowego w Kłodzku Ocenę stanu przygotowań obrony cywilnej za 2020 r.,</w:t>
      </w:r>
    </w:p>
    <w:p w14:paraId="795E7951"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 xml:space="preserve">opracowano wytyczne Wójta Gminy Nowa Ruda – Szefa Obrony Cywilnej Gminy Nowa Ruda </w:t>
      </w:r>
      <w:r>
        <w:rPr>
          <w:rFonts w:ascii="Calibri" w:hAnsi="Calibri" w:cs="Calibri"/>
          <w:color w:val="000000"/>
        </w:rPr>
        <w:br/>
        <w:t>z dnia do działalności w dziedzinie obrony cywilnej w 2021 roku na obszarze Gminy Nowa Ruda,</w:t>
      </w:r>
    </w:p>
    <w:p w14:paraId="38611DB9"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opra</w:t>
      </w:r>
      <w:r>
        <w:rPr>
          <w:rFonts w:ascii="Calibri" w:hAnsi="Calibri" w:cs="Calibri"/>
          <w:color w:val="000000"/>
        </w:rPr>
        <w:t xml:space="preserve">cowano Plan działania w zakresie obrony cywilnej w Gminie Nowa Ruda na 2021 r. </w:t>
      </w:r>
      <w:r>
        <w:rPr>
          <w:rFonts w:ascii="Calibri" w:hAnsi="Calibri" w:cs="Calibri"/>
          <w:color w:val="000000"/>
        </w:rPr>
        <w:br/>
        <w:t>i przekazano do uzgodnienia Szefowi Obrony Cywilnej Powiatu Kłodzkiego,</w:t>
      </w:r>
    </w:p>
    <w:p w14:paraId="00BE2172"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 xml:space="preserve">przygotowano informacje niezbędne do przygotowania raportu o stanie Gminy Nowa Ruda </w:t>
      </w:r>
      <w:r>
        <w:rPr>
          <w:rFonts w:ascii="Calibri" w:hAnsi="Calibri" w:cs="Calibri"/>
          <w:color w:val="000000"/>
        </w:rPr>
        <w:br/>
        <w:t>z zakresu obrony cy</w:t>
      </w:r>
      <w:r>
        <w:rPr>
          <w:rFonts w:ascii="Calibri" w:hAnsi="Calibri" w:cs="Calibri"/>
          <w:color w:val="000000"/>
        </w:rPr>
        <w:t>wilnej i spraw obronnych</w:t>
      </w:r>
    </w:p>
    <w:p w14:paraId="1915C0B9"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przygotowano wniosek o reklamowanie od czynnej służby wojskowej obsady Gminnego Zespołu Zarządzania Kryzysowego i przesłano do WKU w Kłodzku,</w:t>
      </w:r>
    </w:p>
    <w:p w14:paraId="728F366C"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 xml:space="preserve">przygotowano informację i przesłano do Dolnośląskiego Urzędu Wojewódzkiego we Wrocławiu </w:t>
      </w:r>
      <w:r>
        <w:rPr>
          <w:rFonts w:ascii="Calibri" w:hAnsi="Calibri" w:cs="Calibri"/>
          <w:color w:val="000000"/>
        </w:rPr>
        <w:br/>
      </w:r>
      <w:r>
        <w:rPr>
          <w:rFonts w:ascii="Calibri" w:hAnsi="Calibri" w:cs="Calibri"/>
          <w:color w:val="000000"/>
        </w:rPr>
        <w:t>i Starostwa Powiatowego w Kłodzku dot. danych teleadresowych Stałego Dyżuru Wójta Gminy Nowa Ruda,</w:t>
      </w:r>
    </w:p>
    <w:p w14:paraId="7B27C1EF"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dokonano aktualizacji dokumentacji Stałego Dyżuru Wójta Gminy Nowa Ruda tj. instrukcji SD</w:t>
      </w:r>
    </w:p>
    <w:p w14:paraId="3F47D740"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opracowano wytyczne Wójta Gminy Nowa Ruda do działalności w zakresi</w:t>
      </w:r>
      <w:r>
        <w:rPr>
          <w:rFonts w:ascii="Calibri" w:hAnsi="Calibri" w:cs="Calibri"/>
          <w:color w:val="000000"/>
        </w:rPr>
        <w:t>e pozamilitarnych przygotowań obronnych w Gminie Nowa Ruda w 2021 r.,</w:t>
      </w:r>
    </w:p>
    <w:p w14:paraId="42197B9B"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opracowano Plan Zamierzeń Obronnych Gminy Nowa Ruda na 2021 r. ,</w:t>
      </w:r>
    </w:p>
    <w:p w14:paraId="66A7BC7A"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lastRenderedPageBreak/>
        <w:t>opracowano Wytyczne Wójta Gminy Nowa Ruda do Szkolenia Obronnego w 2021 roku ,</w:t>
      </w:r>
    </w:p>
    <w:p w14:paraId="4BF685FC"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opracowano Program Szkolenia Obronnego Gmi</w:t>
      </w:r>
      <w:r>
        <w:rPr>
          <w:rFonts w:ascii="Calibri" w:hAnsi="Calibri" w:cs="Calibri"/>
          <w:color w:val="000000"/>
        </w:rPr>
        <w:t>ny Nowa Ruda na lata 2021-2023</w:t>
      </w:r>
    </w:p>
    <w:p w14:paraId="4B7F0371"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sporządzono Plan Szkolenia Obronnego Gminy Nowa Ruda na 2021 r. i przesłano do uzgodnienia Wojewodzie Dolnośląskiemu poprzez platformę E-PUAP,</w:t>
      </w:r>
    </w:p>
    <w:p w14:paraId="62B3D94B"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opracowano Plan Operacyjny Funkcjonowania Gminy Nowa Ruda w warunkach zewnętrznego</w:t>
      </w:r>
      <w:r>
        <w:rPr>
          <w:rFonts w:ascii="Calibri" w:hAnsi="Calibri" w:cs="Calibri"/>
          <w:color w:val="000000"/>
        </w:rPr>
        <w:t xml:space="preserve"> zagrożenia bezpieczeństwa państwa i w czasie wojny oraz Tabelę Realizacji Zadań Operacyjnych stanowiącą załącznik do POF i przesłano do zatwierdzenia Wojewodzie Dolnośląskiemu, </w:t>
      </w:r>
    </w:p>
    <w:p w14:paraId="28A40AE2"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sporządzono informację dot. Centralnej Bazy Danych HNS na potrzeby realizacji</w:t>
      </w:r>
      <w:r>
        <w:rPr>
          <w:rFonts w:ascii="Calibri" w:hAnsi="Calibri" w:cs="Calibri"/>
          <w:color w:val="000000"/>
        </w:rPr>
        <w:t xml:space="preserve"> zadań wsparcia wojsk sojuszniczych przez państwo,</w:t>
      </w:r>
    </w:p>
    <w:p w14:paraId="38424483"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dokonano przeglądu Planu Ochrony Zabytków w warunkach zewnętrznego zagrożenia bezpieczeństwa państwa i w czasie wojny,</w:t>
      </w:r>
    </w:p>
    <w:p w14:paraId="614B2935"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sporządzono sprawozdanie ze szkoleń i ćwiczeń przeprowadzonych w I kwartale 2021 r.</w:t>
      </w:r>
      <w:r>
        <w:rPr>
          <w:rFonts w:ascii="Calibri" w:hAnsi="Calibri" w:cs="Calibri"/>
          <w:color w:val="000000"/>
        </w:rPr>
        <w:br/>
        <w:t xml:space="preserve">i </w:t>
      </w:r>
      <w:r>
        <w:rPr>
          <w:rFonts w:ascii="Calibri" w:hAnsi="Calibri" w:cs="Calibri"/>
          <w:color w:val="000000"/>
        </w:rPr>
        <w:t>przesłano do Starostwa Powiatowego w Kłodzku,</w:t>
      </w:r>
    </w:p>
    <w:p w14:paraId="1B78CB5F"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 xml:space="preserve">sporządzono sprawozdanie z wykonywania zadań zleconych za I kwartał 2021 r., </w:t>
      </w:r>
    </w:p>
    <w:p w14:paraId="041EAB52" w14:textId="77777777" w:rsidR="00000000" w:rsidRDefault="00190751">
      <w:pPr>
        <w:numPr>
          <w:ilvl w:val="0"/>
          <w:numId w:val="4"/>
        </w:numPr>
        <w:spacing w:line="312" w:lineRule="auto"/>
        <w:jc w:val="both"/>
        <w:rPr>
          <w:rFonts w:ascii="Calibri" w:hAnsi="Calibri" w:cs="Calibri"/>
          <w:color w:val="000000"/>
        </w:rPr>
      </w:pPr>
      <w:r>
        <w:rPr>
          <w:rFonts w:ascii="Calibri" w:hAnsi="Calibri" w:cs="Calibri"/>
          <w:color w:val="000000"/>
        </w:rPr>
        <w:t>przygotowano prezentację dla kierowników referatów UG Nowa Ruda dot. zadań operacyjnych zawartych w Tabeli Realizacji Zadań Operacyj</w:t>
      </w:r>
      <w:r>
        <w:rPr>
          <w:rFonts w:ascii="Calibri" w:hAnsi="Calibri" w:cs="Calibri"/>
          <w:color w:val="000000"/>
        </w:rPr>
        <w:t>nych w celu opracowania Kart Realizacji Zadań Operacyjnych,</w:t>
      </w:r>
    </w:p>
    <w:p w14:paraId="279F17EC" w14:textId="77777777" w:rsidR="00000000" w:rsidRDefault="00190751">
      <w:pPr>
        <w:numPr>
          <w:ilvl w:val="0"/>
          <w:numId w:val="4"/>
        </w:numPr>
        <w:spacing w:line="312" w:lineRule="auto"/>
        <w:jc w:val="both"/>
        <w:rPr>
          <w:rFonts w:ascii="Calibri" w:hAnsi="Calibri" w:cs="Calibri"/>
        </w:rPr>
      </w:pPr>
      <w:r>
        <w:rPr>
          <w:rFonts w:ascii="Calibri" w:hAnsi="Calibri" w:cs="Calibri"/>
          <w:color w:val="000000"/>
        </w:rPr>
        <w:t>w dniu 13.05.2021 wzięto udział w treningu stałego dyżuru organizowanego przez Dolnośląski Urząd Wojewódzki – zgodnie Planem Szkolenia Obronnego Województwa Dolnośląskiego na 2021 rok.</w:t>
      </w:r>
    </w:p>
    <w:p w14:paraId="1D6575E1" w14:textId="77777777" w:rsidR="00000000" w:rsidRDefault="00190751">
      <w:pPr>
        <w:spacing w:line="312" w:lineRule="auto"/>
        <w:jc w:val="both"/>
        <w:rPr>
          <w:rFonts w:ascii="Calibri" w:hAnsi="Calibri" w:cs="Calibri"/>
        </w:rPr>
      </w:pPr>
    </w:p>
    <w:p w14:paraId="5867F49B" w14:textId="77777777" w:rsidR="00000000" w:rsidRDefault="00190751">
      <w:pPr>
        <w:spacing w:line="312" w:lineRule="auto"/>
        <w:jc w:val="both"/>
        <w:rPr>
          <w:rFonts w:ascii="Calibri" w:hAnsi="Calibri" w:cs="Calibri"/>
          <w:color w:val="000000"/>
        </w:rPr>
      </w:pPr>
      <w:r>
        <w:rPr>
          <w:rFonts w:ascii="Calibri" w:hAnsi="Calibri" w:cs="Calibri"/>
          <w:b/>
          <w:bCs/>
          <w:color w:val="000000"/>
        </w:rPr>
        <w:t>W obszarze</w:t>
      </w:r>
      <w:r>
        <w:rPr>
          <w:rFonts w:ascii="Calibri" w:hAnsi="Calibri" w:cs="Calibri"/>
          <w:b/>
          <w:bCs/>
          <w:color w:val="000000"/>
        </w:rPr>
        <w:t xml:space="preserve"> zadań związanych z zarządzaniem kryzysowym</w:t>
      </w:r>
      <w:r>
        <w:rPr>
          <w:rFonts w:ascii="Calibri" w:hAnsi="Calibri" w:cs="Calibri"/>
          <w:color w:val="000000"/>
        </w:rPr>
        <w:t>:</w:t>
      </w:r>
    </w:p>
    <w:p w14:paraId="271FBD2B"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 xml:space="preserve">1. Prowadzono działania związane z ptasią grypą, demontaż tablic i informowanie mieszkańców </w:t>
      </w:r>
      <w:r>
        <w:rPr>
          <w:rFonts w:ascii="Calibri" w:hAnsi="Calibri" w:cs="Calibri"/>
          <w:color w:val="000000"/>
        </w:rPr>
        <w:br/>
        <w:t>o wygaśnięciu zagrożenia,</w:t>
      </w:r>
    </w:p>
    <w:p w14:paraId="07A8F2D1"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2. Uczestniczono w działaniach ratowniczych – pożar budynku jednorodzinnego w miejscowości B</w:t>
      </w:r>
      <w:r>
        <w:rPr>
          <w:rFonts w:ascii="Calibri" w:hAnsi="Calibri" w:cs="Calibri"/>
          <w:color w:val="000000"/>
        </w:rPr>
        <w:t>artnica,</w:t>
      </w:r>
    </w:p>
    <w:p w14:paraId="7777E762"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 xml:space="preserve">3. Przygotowywano i wysłano komunikaty </w:t>
      </w:r>
      <w:r>
        <w:rPr>
          <w:rFonts w:ascii="Calibri" w:hAnsi="Calibri" w:cs="Calibri"/>
          <w:color w:val="000000"/>
        </w:rPr>
        <w:t>dla mieszkańców gminy o zanieczyszczeniu powietrza pyłem zawieszonym PM10,</w:t>
      </w:r>
    </w:p>
    <w:p w14:paraId="4DF481ED" w14:textId="77777777" w:rsidR="00000000" w:rsidRDefault="00190751">
      <w:pPr>
        <w:numPr>
          <w:ilvl w:val="0"/>
          <w:numId w:val="2"/>
        </w:numPr>
        <w:spacing w:line="312" w:lineRule="auto"/>
        <w:jc w:val="both"/>
        <w:rPr>
          <w:rFonts w:ascii="Calibri" w:hAnsi="Calibri" w:cs="Calibri"/>
          <w:b/>
          <w:bCs/>
          <w:color w:val="000000"/>
        </w:rPr>
      </w:pPr>
      <w:r>
        <w:rPr>
          <w:rFonts w:ascii="Calibri" w:hAnsi="Calibri" w:cs="Calibri"/>
          <w:color w:val="000000"/>
        </w:rPr>
        <w:t>4. Opracowano sprawozdanie z działań zawartych w polanie działań krótkoterminowych PM10.</w:t>
      </w:r>
    </w:p>
    <w:p w14:paraId="38294D85" w14:textId="77777777" w:rsidR="00000000" w:rsidRDefault="00190751">
      <w:pPr>
        <w:spacing w:line="312" w:lineRule="auto"/>
        <w:jc w:val="both"/>
        <w:rPr>
          <w:rFonts w:ascii="Calibri" w:hAnsi="Calibri" w:cs="Calibri"/>
          <w:b/>
          <w:bCs/>
          <w:color w:val="000000"/>
        </w:rPr>
      </w:pPr>
    </w:p>
    <w:p w14:paraId="238FBACA" w14:textId="77777777" w:rsidR="00000000" w:rsidRDefault="00190751">
      <w:pPr>
        <w:spacing w:line="312" w:lineRule="auto"/>
        <w:jc w:val="both"/>
        <w:rPr>
          <w:rFonts w:ascii="Calibri" w:hAnsi="Calibri" w:cs="Calibri"/>
          <w:color w:val="000000"/>
        </w:rPr>
      </w:pPr>
      <w:r>
        <w:rPr>
          <w:rFonts w:ascii="Calibri" w:hAnsi="Calibri" w:cs="Calibri"/>
          <w:b/>
          <w:bCs/>
          <w:color w:val="000000"/>
        </w:rPr>
        <w:t>W obszarze działań związanych z ochroną prz</w:t>
      </w:r>
      <w:r>
        <w:rPr>
          <w:rFonts w:ascii="Calibri" w:hAnsi="Calibri" w:cs="Calibri"/>
          <w:b/>
          <w:bCs/>
          <w:color w:val="000000"/>
        </w:rPr>
        <w:t>eciwpożarową:</w:t>
      </w:r>
    </w:p>
    <w:p w14:paraId="5BFD9832"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Wydawano i rozliczano karty drogowe dla kierowców OSP,</w:t>
      </w:r>
    </w:p>
    <w:p w14:paraId="2AC49493"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Przygotowano dokumentację w sprawie przeglądu aparatów ochrony dróg oddechowych w OSP,</w:t>
      </w:r>
    </w:p>
    <w:p w14:paraId="5284A025"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Odebrano i zarejestrowano nowy samochód dla OSP Jugów, - Renault MDB3D,</w:t>
      </w:r>
    </w:p>
    <w:p w14:paraId="450095FD"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Przeszkolono nowych pracowni</w:t>
      </w:r>
      <w:r>
        <w:rPr>
          <w:rFonts w:ascii="Calibri" w:hAnsi="Calibri" w:cs="Calibri"/>
          <w:color w:val="000000"/>
        </w:rPr>
        <w:t>ków i wydano zaświadczenia z zakresu ochrony przeciwpożarowej,</w:t>
      </w:r>
    </w:p>
    <w:p w14:paraId="4286EFFD"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lastRenderedPageBreak/>
        <w:t xml:space="preserve">Przygotowano zarządzenie w sprawie </w:t>
      </w:r>
      <w:proofErr w:type="spellStart"/>
      <w:r>
        <w:rPr>
          <w:rFonts w:ascii="Calibri" w:hAnsi="Calibri" w:cs="Calibri"/>
          <w:color w:val="000000"/>
        </w:rPr>
        <w:t>litrażowania</w:t>
      </w:r>
      <w:proofErr w:type="spellEnd"/>
      <w:r>
        <w:rPr>
          <w:rFonts w:ascii="Calibri" w:hAnsi="Calibri" w:cs="Calibri"/>
          <w:color w:val="000000"/>
        </w:rPr>
        <w:t xml:space="preserve"> samochodu pożarniczego z OSP Jugów,</w:t>
      </w:r>
    </w:p>
    <w:p w14:paraId="4DB19806"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 xml:space="preserve">Przygotowano protokół przekazania samochodu pożarniczego marki Mercedes </w:t>
      </w:r>
      <w:proofErr w:type="spellStart"/>
      <w:r>
        <w:rPr>
          <w:rFonts w:ascii="Calibri" w:hAnsi="Calibri" w:cs="Calibri"/>
          <w:color w:val="000000"/>
        </w:rPr>
        <w:t>Unimog</w:t>
      </w:r>
      <w:proofErr w:type="spellEnd"/>
      <w:r>
        <w:rPr>
          <w:rFonts w:ascii="Calibri" w:hAnsi="Calibri" w:cs="Calibri"/>
          <w:color w:val="000000"/>
        </w:rPr>
        <w:t xml:space="preserve"> U5000  z OSP Jugów do OSP Dzik</w:t>
      </w:r>
      <w:r>
        <w:rPr>
          <w:rFonts w:ascii="Calibri" w:hAnsi="Calibri" w:cs="Calibri"/>
          <w:color w:val="000000"/>
        </w:rPr>
        <w:t>owiec Kłodzki,</w:t>
      </w:r>
    </w:p>
    <w:p w14:paraId="3121F339"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Przygotowano zlecenie na zakup środka pianotwórczego dla OSP Jugów,</w:t>
      </w:r>
    </w:p>
    <w:p w14:paraId="7E7CB1C3"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Sporządzono aneks do porozumienia z OSP Jugów,</w:t>
      </w:r>
    </w:p>
    <w:p w14:paraId="10BC80CD"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 xml:space="preserve">Przygotowano zarządzenie dotyczące sprzedaży samochodu pożarniczego marki Star 244 </w:t>
      </w:r>
      <w:r>
        <w:rPr>
          <w:rFonts w:ascii="Calibri" w:hAnsi="Calibri" w:cs="Calibri"/>
          <w:color w:val="000000"/>
        </w:rPr>
        <w:br/>
        <w:t>z OSP Dzikowiec Kłodzki,</w:t>
      </w:r>
    </w:p>
    <w:p w14:paraId="2AA5EECC"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Przygotowano kons</w:t>
      </w:r>
      <w:r>
        <w:rPr>
          <w:rFonts w:ascii="Calibri" w:hAnsi="Calibri" w:cs="Calibri"/>
          <w:color w:val="000000"/>
        </w:rPr>
        <w:t>pekt z zakresu ochrony informacji niejawnych w celu przeprowadzenia szkolenia pracowników,</w:t>
      </w:r>
    </w:p>
    <w:p w14:paraId="3AC6D609"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Wydano zaświadczenia na kierowanie pojazdami uprzywilejowanymi dla kierowców OSP Ludwikowice Kłodzkie i Włodowice,</w:t>
      </w:r>
    </w:p>
    <w:p w14:paraId="790DED82" w14:textId="77777777" w:rsidR="00000000" w:rsidRDefault="00190751">
      <w:pPr>
        <w:numPr>
          <w:ilvl w:val="0"/>
          <w:numId w:val="5"/>
        </w:numPr>
        <w:spacing w:line="312" w:lineRule="auto"/>
        <w:jc w:val="both"/>
        <w:rPr>
          <w:rFonts w:ascii="Calibri" w:hAnsi="Calibri" w:cs="Calibri"/>
          <w:color w:val="000000"/>
        </w:rPr>
      </w:pPr>
      <w:r>
        <w:rPr>
          <w:rFonts w:ascii="Calibri" w:hAnsi="Calibri" w:cs="Calibri"/>
          <w:color w:val="000000"/>
        </w:rPr>
        <w:t xml:space="preserve">Przygotowano skierowania na badania lekarskie dla </w:t>
      </w:r>
      <w:r>
        <w:rPr>
          <w:rFonts w:ascii="Calibri" w:hAnsi="Calibri" w:cs="Calibri"/>
          <w:color w:val="000000"/>
        </w:rPr>
        <w:t>członków OSP Bożków,</w:t>
      </w:r>
    </w:p>
    <w:p w14:paraId="265D970E" w14:textId="77777777" w:rsidR="00000000" w:rsidRDefault="00190751">
      <w:pPr>
        <w:numPr>
          <w:ilvl w:val="0"/>
          <w:numId w:val="5"/>
        </w:numPr>
        <w:spacing w:line="312" w:lineRule="auto"/>
        <w:jc w:val="both"/>
        <w:rPr>
          <w:rFonts w:ascii="Calibri" w:hAnsi="Calibri" w:cs="Calibri"/>
          <w:b/>
          <w:bCs/>
          <w:color w:val="000000"/>
        </w:rPr>
      </w:pPr>
      <w:r>
        <w:rPr>
          <w:rFonts w:ascii="Calibri" w:hAnsi="Calibri" w:cs="Calibri"/>
          <w:color w:val="000000"/>
        </w:rPr>
        <w:t xml:space="preserve">Wydano zarządzenie w celu dokonania </w:t>
      </w:r>
      <w:proofErr w:type="spellStart"/>
      <w:r>
        <w:rPr>
          <w:rFonts w:ascii="Calibri" w:hAnsi="Calibri" w:cs="Calibri"/>
          <w:color w:val="000000"/>
        </w:rPr>
        <w:t>litrażowania</w:t>
      </w:r>
      <w:proofErr w:type="spellEnd"/>
      <w:r>
        <w:rPr>
          <w:rFonts w:ascii="Calibri" w:hAnsi="Calibri" w:cs="Calibri"/>
          <w:color w:val="000000"/>
        </w:rPr>
        <w:t xml:space="preserve"> sprzętu będącego na stanie OSP Dzikowiec Kłodzki.</w:t>
      </w:r>
    </w:p>
    <w:p w14:paraId="6F78AD41" w14:textId="77777777" w:rsidR="00000000" w:rsidRDefault="00190751">
      <w:pPr>
        <w:spacing w:line="312" w:lineRule="auto"/>
        <w:jc w:val="both"/>
        <w:rPr>
          <w:rFonts w:ascii="Calibri" w:hAnsi="Calibri" w:cs="Calibri"/>
          <w:b/>
          <w:bCs/>
          <w:color w:val="000000"/>
        </w:rPr>
      </w:pPr>
    </w:p>
    <w:p w14:paraId="039B8729" w14:textId="77777777" w:rsidR="00000000" w:rsidRDefault="00190751">
      <w:pPr>
        <w:spacing w:line="312" w:lineRule="auto"/>
        <w:jc w:val="both"/>
        <w:rPr>
          <w:rFonts w:ascii="Calibri" w:hAnsi="Calibri" w:cs="Calibri"/>
          <w:color w:val="000000"/>
        </w:rPr>
      </w:pPr>
      <w:r>
        <w:rPr>
          <w:rFonts w:ascii="Calibri" w:hAnsi="Calibri" w:cs="Calibri"/>
          <w:b/>
          <w:bCs/>
          <w:color w:val="000000"/>
        </w:rPr>
        <w:t>W zakresie utrzymania gminnych obiektów i urządzeń użyteczności publicznej oraz obiektów administracyjnych</w:t>
      </w:r>
    </w:p>
    <w:p w14:paraId="009CDCC8" w14:textId="77777777" w:rsidR="00000000" w:rsidRDefault="00190751">
      <w:pPr>
        <w:numPr>
          <w:ilvl w:val="0"/>
          <w:numId w:val="35"/>
        </w:numPr>
        <w:spacing w:line="312" w:lineRule="auto"/>
        <w:ind w:left="283" w:firstLine="0"/>
        <w:jc w:val="both"/>
        <w:rPr>
          <w:rFonts w:ascii="Calibri" w:hAnsi="Calibri" w:cs="Calibri"/>
          <w:b/>
          <w:bCs/>
          <w:color w:val="000000"/>
        </w:rPr>
      </w:pPr>
      <w:r>
        <w:rPr>
          <w:rFonts w:ascii="Calibri" w:hAnsi="Calibri" w:cs="Calibri"/>
          <w:color w:val="000000"/>
        </w:rPr>
        <w:t xml:space="preserve">Przygotowano aneks do umowy </w:t>
      </w:r>
      <w:r>
        <w:rPr>
          <w:rFonts w:ascii="Calibri" w:hAnsi="Calibri" w:cs="Calibri"/>
          <w:color w:val="000000"/>
        </w:rPr>
        <w:t xml:space="preserve">zawartej z NUK Sp. z o.o. w Nowej Rudzie w zakresie utrzymania porządku wokół budynków urzędu Gminy Nowa Ruda. </w:t>
      </w:r>
    </w:p>
    <w:p w14:paraId="1CCE9091" w14:textId="77777777" w:rsidR="00000000" w:rsidRDefault="00190751">
      <w:pPr>
        <w:spacing w:line="312" w:lineRule="auto"/>
        <w:ind w:left="283"/>
        <w:jc w:val="both"/>
        <w:rPr>
          <w:rFonts w:ascii="Calibri" w:hAnsi="Calibri" w:cs="Calibri"/>
          <w:b/>
          <w:bCs/>
          <w:color w:val="000000"/>
        </w:rPr>
      </w:pPr>
    </w:p>
    <w:p w14:paraId="3B8CCF16" w14:textId="77777777" w:rsidR="00000000" w:rsidRDefault="00190751">
      <w:pPr>
        <w:spacing w:line="312" w:lineRule="auto"/>
        <w:jc w:val="both"/>
        <w:rPr>
          <w:rFonts w:ascii="Calibri" w:hAnsi="Calibri" w:cs="Calibri"/>
        </w:rPr>
      </w:pPr>
      <w:r>
        <w:rPr>
          <w:rFonts w:ascii="Calibri" w:hAnsi="Calibri" w:cs="Calibri"/>
          <w:b/>
          <w:bCs/>
          <w:color w:val="000000"/>
        </w:rPr>
        <w:t>W zakresie funkcjonowania urzędu i jednostek organizacyjnych gmin</w:t>
      </w:r>
    </w:p>
    <w:p w14:paraId="23F15E1E" w14:textId="77777777" w:rsidR="00000000" w:rsidRDefault="00190751">
      <w:pPr>
        <w:numPr>
          <w:ilvl w:val="0"/>
          <w:numId w:val="3"/>
        </w:numPr>
        <w:tabs>
          <w:tab w:val="left" w:pos="718"/>
        </w:tabs>
        <w:spacing w:line="312" w:lineRule="auto"/>
        <w:ind w:left="283" w:firstLine="0"/>
        <w:jc w:val="both"/>
        <w:rPr>
          <w:rFonts w:ascii="Calibri" w:hAnsi="Calibri" w:cs="Calibri"/>
        </w:rPr>
      </w:pPr>
      <w:r>
        <w:rPr>
          <w:rFonts w:ascii="Calibri" w:hAnsi="Calibri" w:cs="Calibri"/>
        </w:rPr>
        <w:t xml:space="preserve">Wydano 54 zaświadczenia o zameldowaniu, udzielono 39 odpowiedzi na wnioski </w:t>
      </w:r>
      <w:r>
        <w:rPr>
          <w:rFonts w:ascii="Calibri" w:hAnsi="Calibri" w:cs="Calibri"/>
        </w:rPr>
        <w:br/>
        <w:t>o</w:t>
      </w:r>
      <w:r>
        <w:rPr>
          <w:rFonts w:ascii="Calibri" w:hAnsi="Calibri" w:cs="Calibri"/>
        </w:rPr>
        <w:t xml:space="preserve"> udostępnienie danych z ewidencji ludności i rejestru dowodów osobistych, przyjęto 20 zgłoszeń o utracie lub zniszczeniu dowodu osobistego i wydano 18 zaświadczeń o utracie lub zniszczeniu dowodu osobistego,</w:t>
      </w:r>
    </w:p>
    <w:p w14:paraId="7DB45BE4" w14:textId="77777777" w:rsidR="00000000" w:rsidRDefault="00190751">
      <w:pPr>
        <w:numPr>
          <w:ilvl w:val="0"/>
          <w:numId w:val="3"/>
        </w:numPr>
        <w:tabs>
          <w:tab w:val="left" w:pos="739"/>
        </w:tabs>
        <w:spacing w:line="312" w:lineRule="auto"/>
        <w:ind w:left="283" w:firstLine="0"/>
        <w:jc w:val="both"/>
        <w:rPr>
          <w:rFonts w:ascii="Calibri" w:hAnsi="Calibri" w:cs="Calibri"/>
        </w:rPr>
      </w:pPr>
      <w:r>
        <w:rPr>
          <w:rFonts w:ascii="Calibri" w:hAnsi="Calibri" w:cs="Calibri"/>
        </w:rPr>
        <w:t>Obecnie prowadzonych jest 14 postępowań administ</w:t>
      </w:r>
      <w:r>
        <w:rPr>
          <w:rFonts w:ascii="Calibri" w:hAnsi="Calibri" w:cs="Calibri"/>
        </w:rPr>
        <w:t>racyjnych - wydano 9 decyzji administracyjnych w przedmiocie wymeldowania,</w:t>
      </w:r>
    </w:p>
    <w:p w14:paraId="0B364679" w14:textId="77777777" w:rsidR="00000000" w:rsidRDefault="00190751">
      <w:pPr>
        <w:numPr>
          <w:ilvl w:val="0"/>
          <w:numId w:val="3"/>
        </w:numPr>
        <w:tabs>
          <w:tab w:val="left" w:pos="771"/>
        </w:tabs>
        <w:spacing w:line="312" w:lineRule="auto"/>
        <w:ind w:left="283" w:firstLine="0"/>
        <w:jc w:val="both"/>
        <w:rPr>
          <w:rFonts w:ascii="Calibri" w:hAnsi="Calibri" w:cs="Calibri"/>
        </w:rPr>
      </w:pPr>
      <w:r>
        <w:rPr>
          <w:rFonts w:ascii="Calibri" w:hAnsi="Calibri" w:cs="Calibri"/>
        </w:rPr>
        <w:t>Przyjęto 111 wniosków o wydanie dowodu osobistego,</w:t>
      </w:r>
    </w:p>
    <w:p w14:paraId="3C3A412F" w14:textId="77777777" w:rsidR="00000000" w:rsidRDefault="00190751">
      <w:pPr>
        <w:numPr>
          <w:ilvl w:val="0"/>
          <w:numId w:val="3"/>
        </w:numPr>
        <w:tabs>
          <w:tab w:val="left" w:pos="771"/>
        </w:tabs>
        <w:spacing w:line="312" w:lineRule="auto"/>
        <w:ind w:left="283" w:firstLine="0"/>
        <w:jc w:val="both"/>
        <w:rPr>
          <w:rFonts w:ascii="Calibri" w:hAnsi="Calibri" w:cs="Calibri"/>
        </w:rPr>
      </w:pPr>
      <w:r>
        <w:rPr>
          <w:rFonts w:ascii="Calibri" w:hAnsi="Calibri" w:cs="Calibri"/>
        </w:rPr>
        <w:t>Aktualizowano dane w rejestrze PESEL (wysyłanie zleceń o usunięcie niezgodności do innych urzędów),</w:t>
      </w:r>
    </w:p>
    <w:p w14:paraId="21E38EE1" w14:textId="77777777" w:rsidR="00000000" w:rsidRDefault="00190751">
      <w:pPr>
        <w:numPr>
          <w:ilvl w:val="0"/>
          <w:numId w:val="3"/>
        </w:numPr>
        <w:tabs>
          <w:tab w:val="left" w:pos="771"/>
        </w:tabs>
        <w:spacing w:line="312" w:lineRule="auto"/>
        <w:ind w:left="283" w:firstLine="0"/>
        <w:jc w:val="both"/>
        <w:rPr>
          <w:rFonts w:ascii="Calibri" w:hAnsi="Calibri" w:cs="Calibri"/>
        </w:rPr>
      </w:pPr>
      <w:r>
        <w:rPr>
          <w:rFonts w:ascii="Calibri" w:hAnsi="Calibri" w:cs="Calibri"/>
        </w:rPr>
        <w:t>Przesłano do Dolnośląskiego Ur</w:t>
      </w:r>
      <w:r>
        <w:rPr>
          <w:rFonts w:ascii="Calibri" w:hAnsi="Calibri" w:cs="Calibri"/>
        </w:rPr>
        <w:t>zędu Wojewódzkiego we Wrocławiu sprawozdanie z zakresu zadań zleconych za I kwartał 2021.,</w:t>
      </w:r>
    </w:p>
    <w:p w14:paraId="31ED094F" w14:textId="77777777" w:rsidR="00000000" w:rsidRDefault="00190751">
      <w:pPr>
        <w:numPr>
          <w:ilvl w:val="0"/>
          <w:numId w:val="3"/>
        </w:numPr>
        <w:tabs>
          <w:tab w:val="left" w:pos="771"/>
        </w:tabs>
        <w:spacing w:line="312" w:lineRule="auto"/>
        <w:ind w:left="283" w:firstLine="0"/>
        <w:jc w:val="both"/>
        <w:rPr>
          <w:rFonts w:ascii="Calibri" w:hAnsi="Calibri" w:cs="Calibri"/>
        </w:rPr>
      </w:pPr>
      <w:r>
        <w:rPr>
          <w:rFonts w:ascii="Calibri" w:hAnsi="Calibri" w:cs="Calibri"/>
        </w:rPr>
        <w:t>Potwierdzano wnioski profilu zaufanego e-PUAP,</w:t>
      </w:r>
    </w:p>
    <w:p w14:paraId="6D8ADEAF" w14:textId="77777777" w:rsidR="00000000" w:rsidRDefault="00190751">
      <w:pPr>
        <w:numPr>
          <w:ilvl w:val="0"/>
          <w:numId w:val="3"/>
        </w:numPr>
        <w:tabs>
          <w:tab w:val="left" w:pos="771"/>
        </w:tabs>
        <w:spacing w:line="312" w:lineRule="auto"/>
        <w:ind w:left="283" w:firstLine="0"/>
        <w:jc w:val="both"/>
        <w:rPr>
          <w:rFonts w:ascii="Calibri" w:hAnsi="Calibri" w:cs="Calibri"/>
        </w:rPr>
      </w:pPr>
      <w:r>
        <w:rPr>
          <w:rFonts w:ascii="Calibri" w:hAnsi="Calibri" w:cs="Calibri"/>
        </w:rPr>
        <w:t>Sporządzono sprawozdanie dla krajowego biura Wyborczego w zakresie meldunków z rejestru wyborców za I kwartał 2021 r,</w:t>
      </w:r>
    </w:p>
    <w:p w14:paraId="038DC841" w14:textId="77777777" w:rsidR="00000000" w:rsidRDefault="00190751">
      <w:pPr>
        <w:numPr>
          <w:ilvl w:val="0"/>
          <w:numId w:val="3"/>
        </w:numPr>
        <w:tabs>
          <w:tab w:val="left" w:pos="771"/>
        </w:tabs>
        <w:spacing w:line="312" w:lineRule="auto"/>
        <w:ind w:left="283" w:firstLine="0"/>
        <w:jc w:val="both"/>
        <w:rPr>
          <w:rFonts w:ascii="Calibri" w:hAnsi="Calibri" w:cs="Calibri"/>
        </w:rPr>
      </w:pPr>
      <w:r>
        <w:rPr>
          <w:rFonts w:ascii="Calibri" w:hAnsi="Calibri" w:cs="Calibri"/>
        </w:rPr>
        <w:t>W zakresie prowadzenia archiwum zakładowego Urzędu Gminy Nowa Ruda, przyjęto na stan archiwum 428 teczek kategorii B (teczki aktowe) i 58 teczek kategorii A  (jednostki archiwalne),</w:t>
      </w:r>
    </w:p>
    <w:p w14:paraId="71480FA5" w14:textId="77777777" w:rsidR="00000000" w:rsidRDefault="00190751">
      <w:pPr>
        <w:numPr>
          <w:ilvl w:val="0"/>
          <w:numId w:val="3"/>
        </w:numPr>
        <w:tabs>
          <w:tab w:val="left" w:pos="771"/>
        </w:tabs>
        <w:spacing w:line="312" w:lineRule="auto"/>
        <w:ind w:left="283" w:firstLine="0"/>
        <w:jc w:val="both"/>
        <w:rPr>
          <w:rFonts w:ascii="Calibri" w:hAnsi="Calibri" w:cs="Calibri"/>
        </w:rPr>
      </w:pPr>
      <w:r>
        <w:rPr>
          <w:rFonts w:ascii="Calibri" w:hAnsi="Calibri" w:cs="Calibri"/>
        </w:rPr>
        <w:t>przekazano do brakowania dokumentację objętą zgodą Archiwum Państwowego we</w:t>
      </w:r>
      <w:r>
        <w:rPr>
          <w:rFonts w:ascii="Calibri" w:hAnsi="Calibri" w:cs="Calibri"/>
        </w:rPr>
        <w:t xml:space="preserve"> </w:t>
      </w:r>
      <w:r>
        <w:rPr>
          <w:rFonts w:ascii="Calibri" w:hAnsi="Calibri" w:cs="Calibri"/>
        </w:rPr>
        <w:lastRenderedPageBreak/>
        <w:t>Wrocławiu Oddział w Kamieńcu Ząbkowickim,</w:t>
      </w:r>
    </w:p>
    <w:p w14:paraId="748D2952" w14:textId="77777777" w:rsidR="00000000" w:rsidRDefault="00190751">
      <w:pPr>
        <w:numPr>
          <w:ilvl w:val="0"/>
          <w:numId w:val="3"/>
        </w:numPr>
        <w:tabs>
          <w:tab w:val="left" w:pos="771"/>
        </w:tabs>
        <w:spacing w:line="312" w:lineRule="auto"/>
        <w:ind w:left="283" w:firstLine="0"/>
        <w:jc w:val="both"/>
        <w:rPr>
          <w:rFonts w:ascii="Calibri" w:hAnsi="Calibri" w:cs="Calibri"/>
          <w:lang w:eastAsia="ar-SA" w:bidi="ar-SA"/>
        </w:rPr>
      </w:pPr>
      <w:r>
        <w:rPr>
          <w:rFonts w:ascii="Calibri" w:hAnsi="Calibri" w:cs="Calibri"/>
        </w:rPr>
        <w:t>W związku ze sprzedażą budynku będącego własnością Gminy Nowa Ruda, przystąpiono do prac związanych z porządkowaniem pomieszczeń w willi Rosa, w szczególności dokumentacji z lat 60-tych – część zostanie poddana od</w:t>
      </w:r>
      <w:r>
        <w:rPr>
          <w:rFonts w:ascii="Calibri" w:hAnsi="Calibri" w:cs="Calibri"/>
        </w:rPr>
        <w:t>każaniu (materiały archiwalne), pozostała zostanie po otrzymaniu zgody Archiwum Państwowego wybrakowana,</w:t>
      </w:r>
    </w:p>
    <w:p w14:paraId="66771CB5" w14:textId="77777777" w:rsidR="00000000" w:rsidRDefault="00190751">
      <w:pPr>
        <w:numPr>
          <w:ilvl w:val="0"/>
          <w:numId w:val="3"/>
        </w:numPr>
        <w:tabs>
          <w:tab w:val="left" w:pos="761"/>
        </w:tabs>
        <w:spacing w:line="312" w:lineRule="auto"/>
        <w:ind w:left="283" w:firstLine="0"/>
        <w:jc w:val="both"/>
        <w:rPr>
          <w:rFonts w:ascii="Calibri" w:hAnsi="Calibri" w:cs="Calibri"/>
        </w:rPr>
      </w:pPr>
      <w:r>
        <w:rPr>
          <w:rFonts w:ascii="Calibri" w:hAnsi="Calibri" w:cs="Calibri"/>
          <w:lang w:eastAsia="ar-SA" w:bidi="ar-SA"/>
        </w:rPr>
        <w:t xml:space="preserve"> </w:t>
      </w:r>
      <w:r>
        <w:rPr>
          <w:rFonts w:ascii="Calibri" w:hAnsi="Calibri" w:cs="Calibri"/>
          <w:lang w:eastAsia="ar-SA" w:bidi="ar-SA"/>
        </w:rPr>
        <w:t>Na bieżąco zamieszczano informacje i akty prawa w Biuletynie Informacji Publicznej Urzędu Gminy Nowa Ruda,</w:t>
      </w:r>
    </w:p>
    <w:p w14:paraId="02953794" w14:textId="77777777" w:rsidR="00000000" w:rsidRDefault="00190751">
      <w:pPr>
        <w:numPr>
          <w:ilvl w:val="0"/>
          <w:numId w:val="3"/>
        </w:numPr>
        <w:tabs>
          <w:tab w:val="left" w:pos="761"/>
        </w:tabs>
        <w:spacing w:line="312" w:lineRule="auto"/>
        <w:ind w:left="283" w:firstLine="0"/>
        <w:jc w:val="both"/>
        <w:rPr>
          <w:rFonts w:ascii="Calibri" w:hAnsi="Calibri" w:cs="Calibri"/>
        </w:rPr>
      </w:pPr>
      <w:r>
        <w:rPr>
          <w:rFonts w:ascii="Calibri" w:hAnsi="Calibri" w:cs="Calibri"/>
        </w:rPr>
        <w:t>Sporządzanie dokumentów dotyczących NSP 202</w:t>
      </w:r>
      <w:r>
        <w:rPr>
          <w:rFonts w:ascii="Calibri" w:hAnsi="Calibri" w:cs="Calibri"/>
        </w:rPr>
        <w:t>1 celem przesłania do GUS-u oraz raportowano przebieg prac Gminnego Biura Spisowego.</w:t>
      </w:r>
    </w:p>
    <w:p w14:paraId="3181EADB" w14:textId="77777777" w:rsidR="00000000" w:rsidRDefault="00190751">
      <w:pPr>
        <w:numPr>
          <w:ilvl w:val="0"/>
          <w:numId w:val="3"/>
        </w:numPr>
        <w:tabs>
          <w:tab w:val="left" w:pos="761"/>
        </w:tabs>
        <w:spacing w:line="312" w:lineRule="auto"/>
        <w:ind w:left="283" w:firstLine="0"/>
        <w:jc w:val="both"/>
        <w:rPr>
          <w:rFonts w:ascii="Calibri" w:hAnsi="Calibri" w:cs="Calibri"/>
        </w:rPr>
      </w:pPr>
      <w:r>
        <w:rPr>
          <w:rFonts w:ascii="Calibri" w:hAnsi="Calibri" w:cs="Calibri"/>
        </w:rPr>
        <w:t>Rejestrowano kandydatów na rachmistrzów i przeprowadzono szkolenia. W systemie SER dokonano zmiany statusu z rachmistrzów rezerwowych na „rachmistrzów” oraz przesłano powi</w:t>
      </w:r>
      <w:r>
        <w:rPr>
          <w:rFonts w:ascii="Calibri" w:hAnsi="Calibri" w:cs="Calibri"/>
        </w:rPr>
        <w:t xml:space="preserve">adomienia o uzupełnieniu danych do umów z rachmistrzami. </w:t>
      </w:r>
    </w:p>
    <w:p w14:paraId="601B8EFA" w14:textId="77777777" w:rsidR="00000000" w:rsidRDefault="00190751">
      <w:pPr>
        <w:numPr>
          <w:ilvl w:val="0"/>
          <w:numId w:val="3"/>
        </w:numPr>
        <w:tabs>
          <w:tab w:val="left" w:pos="761"/>
        </w:tabs>
        <w:spacing w:line="312" w:lineRule="auto"/>
        <w:ind w:left="283" w:firstLine="0"/>
        <w:jc w:val="both"/>
        <w:rPr>
          <w:rFonts w:ascii="Calibri" w:hAnsi="Calibri" w:cs="Calibri"/>
        </w:rPr>
      </w:pPr>
      <w:r>
        <w:rPr>
          <w:rFonts w:ascii="Calibri" w:hAnsi="Calibri" w:cs="Calibri"/>
        </w:rPr>
        <w:t>Sporządzano materiały informacyjne, promocyjne dla mieszkańców Gminy Nowa Ruda dotyczące NSP 2021.</w:t>
      </w:r>
    </w:p>
    <w:p w14:paraId="1C48FF3D" w14:textId="77777777" w:rsidR="00000000" w:rsidRDefault="00190751">
      <w:pPr>
        <w:numPr>
          <w:ilvl w:val="0"/>
          <w:numId w:val="3"/>
        </w:numPr>
        <w:tabs>
          <w:tab w:val="left" w:pos="761"/>
        </w:tabs>
        <w:spacing w:line="312" w:lineRule="auto"/>
        <w:ind w:left="283" w:firstLine="0"/>
        <w:jc w:val="both"/>
        <w:rPr>
          <w:rFonts w:ascii="Calibri" w:hAnsi="Calibri" w:cs="Calibri"/>
        </w:rPr>
      </w:pPr>
      <w:r>
        <w:rPr>
          <w:rFonts w:ascii="Calibri" w:hAnsi="Calibri" w:cs="Calibri"/>
        </w:rPr>
        <w:t xml:space="preserve">Sporządzano raporty do GUS-u i przekazywano do Centralnego Biura Spisowego informacje </w:t>
      </w:r>
      <w:r>
        <w:rPr>
          <w:rFonts w:ascii="Calibri" w:hAnsi="Calibri" w:cs="Calibri"/>
        </w:rPr>
        <w:br/>
        <w:t>o dostępnośc</w:t>
      </w:r>
      <w:r>
        <w:rPr>
          <w:rFonts w:ascii="Calibri" w:hAnsi="Calibri" w:cs="Calibri"/>
        </w:rPr>
        <w:t>i stanowisk do samopisu oraz monitoringu działań promocyjnych w ramach NSP 2021.</w:t>
      </w:r>
    </w:p>
    <w:p w14:paraId="377488A6" w14:textId="77777777" w:rsidR="00000000" w:rsidRDefault="00190751">
      <w:pPr>
        <w:numPr>
          <w:ilvl w:val="0"/>
          <w:numId w:val="3"/>
        </w:numPr>
        <w:tabs>
          <w:tab w:val="left" w:pos="761"/>
        </w:tabs>
        <w:spacing w:line="312" w:lineRule="auto"/>
        <w:ind w:left="283" w:firstLine="0"/>
        <w:jc w:val="both"/>
        <w:rPr>
          <w:rFonts w:ascii="Calibri" w:hAnsi="Calibri" w:cs="Calibri"/>
        </w:rPr>
      </w:pPr>
      <w:r>
        <w:rPr>
          <w:rFonts w:ascii="Calibri" w:hAnsi="Calibri" w:cs="Calibri"/>
        </w:rPr>
        <w:t>Brano udział w wideokonferencjach dotyczących NSP 2021 ludności i mieszkań.</w:t>
      </w:r>
    </w:p>
    <w:p w14:paraId="0CAB18B5" w14:textId="77777777" w:rsidR="00000000" w:rsidRDefault="00190751">
      <w:pPr>
        <w:numPr>
          <w:ilvl w:val="0"/>
          <w:numId w:val="3"/>
        </w:numPr>
        <w:tabs>
          <w:tab w:val="left" w:pos="761"/>
        </w:tabs>
        <w:spacing w:line="312" w:lineRule="auto"/>
        <w:ind w:left="283" w:firstLine="0"/>
        <w:jc w:val="both"/>
        <w:rPr>
          <w:rFonts w:ascii="Calibri" w:hAnsi="Calibri" w:cs="Calibri"/>
        </w:rPr>
      </w:pPr>
      <w:r>
        <w:rPr>
          <w:rFonts w:ascii="Calibri" w:hAnsi="Calibri" w:cs="Calibri"/>
        </w:rPr>
        <w:t xml:space="preserve">Podjęto działania w przygotowaniu spotów reklamowych, zdjęć dotyczących działania </w:t>
      </w:r>
      <w:r>
        <w:rPr>
          <w:rFonts w:ascii="Calibri" w:hAnsi="Calibri" w:cs="Calibri"/>
        </w:rPr>
        <w:br/>
        <w:t>w promowaniu NSP</w:t>
      </w:r>
      <w:r>
        <w:rPr>
          <w:rFonts w:ascii="Calibri" w:hAnsi="Calibri" w:cs="Calibri"/>
        </w:rPr>
        <w:t xml:space="preserve"> 2021- Wyzwanie „Strażak”, w akcji „ja już się spisałam”, pomóż spisać się Seniorowi.</w:t>
      </w:r>
    </w:p>
    <w:p w14:paraId="1ADF8769" w14:textId="77777777" w:rsidR="00000000" w:rsidRDefault="00190751">
      <w:pPr>
        <w:numPr>
          <w:ilvl w:val="0"/>
          <w:numId w:val="3"/>
        </w:numPr>
        <w:spacing w:line="312" w:lineRule="auto"/>
        <w:ind w:left="283" w:firstLine="0"/>
        <w:jc w:val="both"/>
        <w:rPr>
          <w:rFonts w:ascii="Calibri" w:hAnsi="Calibri" w:cs="Calibri"/>
        </w:rPr>
      </w:pPr>
      <w:r>
        <w:rPr>
          <w:rFonts w:ascii="Calibri" w:hAnsi="Calibri" w:cs="Calibri"/>
        </w:rPr>
        <w:t>Na bieżąco informowano rachmistrzów o zmianach systemowych.</w:t>
      </w:r>
    </w:p>
    <w:p w14:paraId="0C5A8EB4" w14:textId="77777777" w:rsidR="00000000" w:rsidRDefault="00190751">
      <w:pPr>
        <w:numPr>
          <w:ilvl w:val="0"/>
          <w:numId w:val="3"/>
        </w:numPr>
        <w:spacing w:line="312" w:lineRule="auto"/>
        <w:ind w:left="283" w:firstLine="0"/>
        <w:jc w:val="both"/>
        <w:rPr>
          <w:rFonts w:ascii="Calibri" w:hAnsi="Calibri" w:cs="Calibri"/>
        </w:rPr>
      </w:pPr>
      <w:r>
        <w:rPr>
          <w:rFonts w:ascii="Calibri" w:hAnsi="Calibri" w:cs="Calibri"/>
        </w:rPr>
        <w:t>Przygotowano dokumenty, zawiadomienia i informacje o posiedzeniach komisji dot. XXX, XXXI  i XXXII sesji w dni</w:t>
      </w:r>
      <w:r>
        <w:rPr>
          <w:rFonts w:ascii="Calibri" w:hAnsi="Calibri" w:cs="Calibri"/>
        </w:rPr>
        <w:t>ach 24.02.2021, 10.03.2021 i 24.03.2021.</w:t>
      </w:r>
    </w:p>
    <w:p w14:paraId="092154C7" w14:textId="77777777" w:rsidR="00000000" w:rsidRDefault="00190751">
      <w:pPr>
        <w:numPr>
          <w:ilvl w:val="0"/>
          <w:numId w:val="3"/>
        </w:numPr>
        <w:spacing w:line="312" w:lineRule="auto"/>
        <w:ind w:left="283" w:firstLine="0"/>
        <w:jc w:val="both"/>
        <w:rPr>
          <w:rFonts w:ascii="Calibri" w:hAnsi="Calibri" w:cs="Calibri"/>
        </w:rPr>
      </w:pPr>
      <w:r>
        <w:rPr>
          <w:rFonts w:ascii="Calibri" w:hAnsi="Calibri" w:cs="Calibri"/>
        </w:rPr>
        <w:t>Przekazywano podjęte uchwały Rady Gminy Nowa Ruda do Nadzoru Wojewody Dolnośląskiego oraz Regionalnej Izby Obrachunkowej.</w:t>
      </w:r>
    </w:p>
    <w:p w14:paraId="5EBE1169" w14:textId="77777777" w:rsidR="00000000" w:rsidRDefault="00190751">
      <w:pPr>
        <w:numPr>
          <w:ilvl w:val="0"/>
          <w:numId w:val="3"/>
        </w:numPr>
        <w:spacing w:line="312" w:lineRule="auto"/>
        <w:ind w:left="283" w:firstLine="0"/>
        <w:jc w:val="both"/>
        <w:rPr>
          <w:rFonts w:ascii="Calibri" w:hAnsi="Calibri" w:cs="Calibri"/>
        </w:rPr>
      </w:pPr>
      <w:r>
        <w:rPr>
          <w:rFonts w:ascii="Calibri" w:hAnsi="Calibri" w:cs="Calibri"/>
        </w:rPr>
        <w:t>Przekazano akty prawa miejscowego do Redakcji Dziennika Urzędowego Województwa Dolnośląskiego</w:t>
      </w:r>
      <w:r>
        <w:rPr>
          <w:rFonts w:ascii="Calibri" w:hAnsi="Calibri" w:cs="Calibri"/>
        </w:rPr>
        <w:t xml:space="preserve"> celem publikacji.</w:t>
      </w:r>
    </w:p>
    <w:p w14:paraId="3CAECF0C" w14:textId="77777777" w:rsidR="00000000" w:rsidRDefault="00190751">
      <w:pPr>
        <w:numPr>
          <w:ilvl w:val="0"/>
          <w:numId w:val="3"/>
        </w:numPr>
        <w:spacing w:line="312" w:lineRule="auto"/>
        <w:ind w:left="283" w:firstLine="0"/>
        <w:jc w:val="both"/>
        <w:rPr>
          <w:rFonts w:ascii="Calibri" w:hAnsi="Calibri" w:cs="Calibri"/>
        </w:rPr>
      </w:pPr>
      <w:r>
        <w:rPr>
          <w:rFonts w:ascii="Calibri" w:hAnsi="Calibri" w:cs="Calibri"/>
        </w:rPr>
        <w:t>Prowadzono sprawozdawczość roczną do GUS w zakresie rady gminy.</w:t>
      </w:r>
    </w:p>
    <w:p w14:paraId="1949DA66" w14:textId="77777777" w:rsidR="00000000" w:rsidRDefault="00190751">
      <w:pPr>
        <w:numPr>
          <w:ilvl w:val="0"/>
          <w:numId w:val="3"/>
        </w:numPr>
        <w:spacing w:line="312" w:lineRule="auto"/>
        <w:ind w:left="283" w:firstLine="0"/>
        <w:jc w:val="both"/>
        <w:rPr>
          <w:rFonts w:ascii="Calibri" w:hAnsi="Calibri" w:cs="Calibri"/>
        </w:rPr>
      </w:pPr>
      <w:r>
        <w:rPr>
          <w:rFonts w:ascii="Calibri" w:hAnsi="Calibri" w:cs="Calibri"/>
        </w:rPr>
        <w:t xml:space="preserve">Rozpoczęto procedury w sprawie petycji o </w:t>
      </w:r>
      <w:bookmarkStart w:id="3" w:name="_Hlk65231149"/>
      <w:r>
        <w:rPr>
          <w:rFonts w:ascii="Calibri" w:hAnsi="Calibri" w:cs="Calibri"/>
        </w:rPr>
        <w:t xml:space="preserve">nr OSOOC.152.2.2021 </w:t>
      </w:r>
      <w:bookmarkEnd w:id="3"/>
      <w:r>
        <w:rPr>
          <w:rFonts w:ascii="Calibri" w:hAnsi="Calibri" w:cs="Calibri"/>
        </w:rPr>
        <w:t>z dnia 19.02.21 dot. referendum ludowego, którą zakończono podjęciem uchwały Nr 226/XXXII/21 Rady Gminy Nowa Rud</w:t>
      </w:r>
      <w:r>
        <w:rPr>
          <w:rFonts w:ascii="Calibri" w:hAnsi="Calibri" w:cs="Calibri"/>
        </w:rPr>
        <w:t xml:space="preserve">a z dnia 24 marca 2021 roku w sprawie rozpatrzenia petycji Teresy Garland </w:t>
      </w:r>
      <w:r>
        <w:rPr>
          <w:rFonts w:ascii="Calibri" w:hAnsi="Calibri" w:cs="Calibri"/>
        </w:rPr>
        <w:br/>
        <w:t>w przedmiocie przeprowadzenia referendum ludowego. Uznano, że wniesiona petycja nie zasługuje na uwzględnienie.</w:t>
      </w:r>
    </w:p>
    <w:p w14:paraId="414C4921" w14:textId="77777777" w:rsidR="00000000" w:rsidRDefault="00190751">
      <w:pPr>
        <w:numPr>
          <w:ilvl w:val="0"/>
          <w:numId w:val="3"/>
        </w:numPr>
        <w:tabs>
          <w:tab w:val="left" w:pos="739"/>
        </w:tabs>
        <w:spacing w:line="312" w:lineRule="auto"/>
        <w:ind w:left="283" w:firstLine="0"/>
        <w:jc w:val="both"/>
        <w:rPr>
          <w:rFonts w:ascii="Calibri" w:hAnsi="Calibri" w:cs="Calibri"/>
        </w:rPr>
      </w:pPr>
      <w:r>
        <w:rPr>
          <w:rFonts w:ascii="Calibri" w:hAnsi="Calibri" w:cs="Calibri"/>
        </w:rPr>
        <w:t>Zakończono procedowanie dwóch petycji z dnia 12.12.2020 roku i 14.12.</w:t>
      </w:r>
      <w:r>
        <w:rPr>
          <w:rFonts w:ascii="Calibri" w:hAnsi="Calibri" w:cs="Calibri"/>
        </w:rPr>
        <w:t>2020 roku w sprawie szczepień na chorobę COVID.</w:t>
      </w:r>
    </w:p>
    <w:p w14:paraId="269E5B2B" w14:textId="77777777" w:rsidR="00000000" w:rsidRDefault="00190751">
      <w:pPr>
        <w:numPr>
          <w:ilvl w:val="0"/>
          <w:numId w:val="3"/>
        </w:numPr>
        <w:tabs>
          <w:tab w:val="left" w:pos="739"/>
        </w:tabs>
        <w:spacing w:line="312" w:lineRule="auto"/>
        <w:ind w:left="283" w:firstLine="0"/>
        <w:jc w:val="both"/>
        <w:rPr>
          <w:rFonts w:ascii="Calibri" w:hAnsi="Calibri" w:cs="Calibri"/>
        </w:rPr>
      </w:pPr>
      <w:r>
        <w:rPr>
          <w:rFonts w:ascii="Calibri" w:hAnsi="Calibri" w:cs="Calibri"/>
        </w:rPr>
        <w:t>Procedowano interpelację o nr OSOOC.0003.1.2021.</w:t>
      </w:r>
    </w:p>
    <w:p w14:paraId="241C54D8" w14:textId="77777777" w:rsidR="00000000" w:rsidRDefault="00190751">
      <w:pPr>
        <w:numPr>
          <w:ilvl w:val="0"/>
          <w:numId w:val="3"/>
        </w:numPr>
        <w:tabs>
          <w:tab w:val="left" w:pos="739"/>
        </w:tabs>
        <w:spacing w:line="312" w:lineRule="auto"/>
        <w:ind w:left="283" w:firstLine="0"/>
        <w:jc w:val="both"/>
        <w:rPr>
          <w:rFonts w:ascii="Calibri" w:hAnsi="Calibri" w:cs="Calibri"/>
        </w:rPr>
      </w:pPr>
      <w:r>
        <w:rPr>
          <w:rFonts w:ascii="Calibri" w:hAnsi="Calibri" w:cs="Calibri"/>
        </w:rPr>
        <w:t xml:space="preserve">Prowadzono korespondencję z Wojewodą w związku z prowadzonym postępowaniem </w:t>
      </w:r>
      <w:r>
        <w:rPr>
          <w:rFonts w:ascii="Calibri" w:hAnsi="Calibri" w:cs="Calibri"/>
        </w:rPr>
        <w:lastRenderedPageBreak/>
        <w:t>nadzorczym w stosunku do uchwały nr 225/XXXII/21 w sprawie przyjęcia programu opieki</w:t>
      </w:r>
      <w:r>
        <w:rPr>
          <w:rFonts w:ascii="Calibri" w:hAnsi="Calibri" w:cs="Calibri"/>
        </w:rPr>
        <w:t xml:space="preserve"> nad zwierzętami bezdomnymi oraz zapobiegania bezdomności zwierząt na terenie Gminy Nowa Ruda w 2021 roku oraz uchwały nr 213/XXIX/21 Rady Gminy Nowa Ruda z dnia 10 lutego 2021 roku w sprawie zwolnienia z I raty opłaty za korzystanie z zezwolenia na sprzed</w:t>
      </w:r>
      <w:r>
        <w:rPr>
          <w:rFonts w:ascii="Calibri" w:hAnsi="Calibri" w:cs="Calibri"/>
        </w:rPr>
        <w:t>aż napojów alkoholowych przeznaczonych do spożycia w miejscu sprzedaży płatnej do dnia 31 stycznia 2021 r. oraz przedłużenia do dnia 31 grudnia 2021 r. terminu wniesienia II i III raty opłaty za korzystanie z zezwoleń na sprzedaż napojów alkoholowych przez</w:t>
      </w:r>
      <w:r>
        <w:rPr>
          <w:rFonts w:ascii="Calibri" w:hAnsi="Calibri" w:cs="Calibri"/>
        </w:rPr>
        <w:t xml:space="preserve">naczonych do spożycia </w:t>
      </w:r>
      <w:r>
        <w:rPr>
          <w:rFonts w:ascii="Calibri" w:hAnsi="Calibri" w:cs="Calibri"/>
        </w:rPr>
        <w:br/>
        <w:t>w miejscu sprzedaży.</w:t>
      </w:r>
    </w:p>
    <w:p w14:paraId="6DEF9C3C"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Wdrożono system umożliwiający prowadzenie sesji w trybie zdalnym.</w:t>
      </w:r>
    </w:p>
    <w:p w14:paraId="1C49ABBA"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Zakończono procedowanie skargi w sprawie regulaminu utrzymania czystości na terenie Gminy Nowa Ruda.</w:t>
      </w:r>
    </w:p>
    <w:p w14:paraId="514DB0D9"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Przyjmowano oświadczenia majątkowe Radnych Gm</w:t>
      </w:r>
      <w:r>
        <w:rPr>
          <w:rFonts w:ascii="Calibri" w:hAnsi="Calibri" w:cs="Calibri"/>
        </w:rPr>
        <w:t>iny Nowa Ruda oraz przekazano je do Urzędu Skarbowego.</w:t>
      </w:r>
    </w:p>
    <w:p w14:paraId="2C864A1A"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Udzielono odpowiedzi na wniosek o udostępnienie informacji publicznej w temacie funkcjonowania Młodzieżowej Rady Gminy.</w:t>
      </w:r>
    </w:p>
    <w:p w14:paraId="36D5960C"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 xml:space="preserve">Sporządzono i opublikowano raport o stanie dostępności podmiotu publicznego, </w:t>
      </w:r>
    </w:p>
    <w:p w14:paraId="3AEA1297"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Prz</w:t>
      </w:r>
      <w:r>
        <w:rPr>
          <w:rFonts w:ascii="Calibri" w:hAnsi="Calibri" w:cs="Calibri"/>
        </w:rPr>
        <w:t>eprowadzono i rozstrzygnięto konkurs na wolne stanowiska urzędnicze do Referatów: ITOŚ; planowane zatrudnienie w czerwcu br.,</w:t>
      </w:r>
    </w:p>
    <w:p w14:paraId="40D80897"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Przygotowano dokumentację w celu ubezpieczenia pojemników do segregacji odpadów przy budynkach komunalnych,</w:t>
      </w:r>
    </w:p>
    <w:p w14:paraId="3ACE6B9D" w14:textId="77777777" w:rsidR="00000000" w:rsidRDefault="00190751">
      <w:pPr>
        <w:numPr>
          <w:ilvl w:val="0"/>
          <w:numId w:val="3"/>
        </w:numPr>
        <w:tabs>
          <w:tab w:val="left" w:pos="493"/>
        </w:tabs>
        <w:spacing w:line="312" w:lineRule="auto"/>
        <w:ind w:left="283" w:firstLine="0"/>
        <w:jc w:val="both"/>
        <w:rPr>
          <w:rFonts w:ascii="Calibri" w:hAnsi="Calibri" w:cs="Calibri"/>
        </w:rPr>
      </w:pPr>
      <w:r>
        <w:rPr>
          <w:rFonts w:ascii="Calibri" w:hAnsi="Calibri" w:cs="Calibri"/>
        </w:rPr>
        <w:t xml:space="preserve">Likwidowano składniki </w:t>
      </w:r>
      <w:r>
        <w:rPr>
          <w:rFonts w:ascii="Calibri" w:hAnsi="Calibri" w:cs="Calibri"/>
        </w:rPr>
        <w:t>majątkowe w Urzędzie Gminy Nowa Ruda - pieczątki urzędowe,</w:t>
      </w:r>
    </w:p>
    <w:p w14:paraId="1C0328F3" w14:textId="77777777" w:rsidR="00000000" w:rsidRDefault="00190751">
      <w:pPr>
        <w:numPr>
          <w:ilvl w:val="0"/>
          <w:numId w:val="3"/>
        </w:numPr>
        <w:tabs>
          <w:tab w:val="left" w:pos="836"/>
        </w:tabs>
        <w:spacing w:line="312" w:lineRule="auto"/>
        <w:ind w:left="568" w:firstLine="0"/>
        <w:rPr>
          <w:rFonts w:ascii="Calibri" w:hAnsi="Calibri" w:cs="Calibri"/>
        </w:rPr>
      </w:pPr>
      <w:r>
        <w:rPr>
          <w:rFonts w:ascii="Calibri" w:hAnsi="Calibri" w:cs="Calibri"/>
        </w:rPr>
        <w:t>Likwidowano szkody majątkowe:</w:t>
      </w:r>
      <w:r>
        <w:rPr>
          <w:rFonts w:ascii="Calibri" w:hAnsi="Calibri" w:cs="Calibri"/>
        </w:rPr>
        <w:br/>
        <w:t>- uszkodzony mostek w miejscowości Krajanów,</w:t>
      </w:r>
      <w:r>
        <w:rPr>
          <w:rFonts w:ascii="Calibri" w:hAnsi="Calibri" w:cs="Calibri"/>
        </w:rPr>
        <w:br/>
        <w:t xml:space="preserve">- zalane mieszkanie Jugów, ul. </w:t>
      </w:r>
      <w:proofErr w:type="spellStart"/>
      <w:r>
        <w:rPr>
          <w:rFonts w:ascii="Calibri" w:hAnsi="Calibri" w:cs="Calibri"/>
        </w:rPr>
        <w:t>Grzybows</w:t>
      </w:r>
      <w:proofErr w:type="spellEnd"/>
      <w:r>
        <w:rPr>
          <w:rFonts w:ascii="Calibri" w:hAnsi="Calibri" w:cs="Calibri"/>
        </w:rPr>
        <w:t xml:space="preserve"> 8/3,</w:t>
      </w:r>
      <w:r>
        <w:rPr>
          <w:rFonts w:ascii="Calibri" w:hAnsi="Calibri" w:cs="Calibri"/>
        </w:rPr>
        <w:br/>
        <w:t>- zalane mieszkanie Ludwikowice Kłodzkie ul. Główna,</w:t>
      </w:r>
      <w:r>
        <w:rPr>
          <w:rFonts w:ascii="Calibri" w:hAnsi="Calibri" w:cs="Calibri"/>
        </w:rPr>
        <w:br/>
        <w:t>- zalane mieszkanie Jugó</w:t>
      </w:r>
      <w:r>
        <w:rPr>
          <w:rFonts w:ascii="Calibri" w:hAnsi="Calibri" w:cs="Calibri"/>
        </w:rPr>
        <w:t>w, ul. Grzybowska 1,</w:t>
      </w:r>
      <w:r>
        <w:rPr>
          <w:rFonts w:ascii="Calibri" w:hAnsi="Calibri" w:cs="Calibri"/>
        </w:rPr>
        <w:br/>
        <w:t>- uszkodzona latarnia uliczna w miejscowości Włodowice,</w:t>
      </w:r>
      <w:r>
        <w:rPr>
          <w:rFonts w:ascii="Calibri" w:hAnsi="Calibri" w:cs="Calibri"/>
        </w:rPr>
        <w:br/>
        <w:t>- uszkodzona latarnia uliczna w miejscowości Jugów,</w:t>
      </w:r>
      <w:r>
        <w:rPr>
          <w:rFonts w:ascii="Calibri" w:hAnsi="Calibri" w:cs="Calibri"/>
        </w:rPr>
        <w:br/>
        <w:t>- zalane mieszkanie Jugów, ul. Małachowskiego,</w:t>
      </w:r>
    </w:p>
    <w:p w14:paraId="4046AD9F"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Naliczano ekwiwalent pieniężny za udział członków w akcjach ratowniczych – OSP L</w:t>
      </w:r>
      <w:r>
        <w:rPr>
          <w:rFonts w:ascii="Calibri" w:hAnsi="Calibri" w:cs="Calibri"/>
        </w:rPr>
        <w:t xml:space="preserve">udwikowice </w:t>
      </w:r>
      <w:proofErr w:type="spellStart"/>
      <w:r>
        <w:rPr>
          <w:rFonts w:ascii="Calibri" w:hAnsi="Calibri" w:cs="Calibri"/>
        </w:rPr>
        <w:t>Kł</w:t>
      </w:r>
      <w:proofErr w:type="spellEnd"/>
      <w:r>
        <w:rPr>
          <w:rFonts w:ascii="Calibri" w:hAnsi="Calibri" w:cs="Calibri"/>
        </w:rPr>
        <w:t>., Jugów, Wolibórz</w:t>
      </w:r>
    </w:p>
    <w:p w14:paraId="727F8134"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Ubezpieczono członków Ochotniczych Straży Pożarnych,</w:t>
      </w:r>
    </w:p>
    <w:p w14:paraId="208C9CEE"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Koordynowano działania związane z transportem osób na szczepienia,</w:t>
      </w:r>
    </w:p>
    <w:p w14:paraId="4D6D25CF"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 xml:space="preserve">Przygotowano umowy powierzenia przetwarzania danych osobowych – firma </w:t>
      </w:r>
      <w:proofErr w:type="spellStart"/>
      <w:r>
        <w:rPr>
          <w:rFonts w:ascii="Calibri" w:hAnsi="Calibri" w:cs="Calibri"/>
        </w:rPr>
        <w:t>Tensoft</w:t>
      </w:r>
      <w:proofErr w:type="spellEnd"/>
      <w:r>
        <w:rPr>
          <w:rFonts w:ascii="Calibri" w:hAnsi="Calibri" w:cs="Calibri"/>
        </w:rPr>
        <w:t>,</w:t>
      </w:r>
    </w:p>
    <w:p w14:paraId="6F505DBF"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Przygotowano klauzule ROD</w:t>
      </w:r>
      <w:r>
        <w:rPr>
          <w:rFonts w:ascii="Calibri" w:hAnsi="Calibri" w:cs="Calibri"/>
        </w:rPr>
        <w:t>O dla pracowników referatu GNG,</w:t>
      </w:r>
    </w:p>
    <w:p w14:paraId="792969A3"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Opracowano raport o stanie gminy,</w:t>
      </w:r>
    </w:p>
    <w:p w14:paraId="44C678CB"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Prowadzono szkolenie osób z zakresu RODO i wydano upoważnienia dla nowych pracowników w Urzędzie Gminy,</w:t>
      </w:r>
    </w:p>
    <w:p w14:paraId="0D14D0DA"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lastRenderedPageBreak/>
        <w:t xml:space="preserve">Ubezpieczono samochód służbowy marki Skoda </w:t>
      </w:r>
      <w:proofErr w:type="spellStart"/>
      <w:r>
        <w:rPr>
          <w:rFonts w:ascii="Calibri" w:hAnsi="Calibri" w:cs="Calibri"/>
        </w:rPr>
        <w:t>Karoq</w:t>
      </w:r>
      <w:proofErr w:type="spellEnd"/>
      <w:r>
        <w:rPr>
          <w:rFonts w:ascii="Calibri" w:hAnsi="Calibri" w:cs="Calibri"/>
        </w:rPr>
        <w:t>,</w:t>
      </w:r>
    </w:p>
    <w:p w14:paraId="729CEB26"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Przygotowano analizę potrzeb klienta</w:t>
      </w:r>
      <w:r>
        <w:rPr>
          <w:rFonts w:ascii="Calibri" w:hAnsi="Calibri" w:cs="Calibri"/>
        </w:rPr>
        <w:t xml:space="preserve"> dla ubezpieczyciela,</w:t>
      </w:r>
    </w:p>
    <w:p w14:paraId="08F5F43D"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Przygotowano umowę zlecenie konserwatora OSP Ludwikowice Kłodzkie i OSP Dzikowiec Kłodzki,</w:t>
      </w:r>
    </w:p>
    <w:p w14:paraId="5EA77D22" w14:textId="77777777" w:rsidR="00000000" w:rsidRDefault="00190751">
      <w:pPr>
        <w:numPr>
          <w:ilvl w:val="0"/>
          <w:numId w:val="3"/>
        </w:numPr>
        <w:tabs>
          <w:tab w:val="left" w:pos="600"/>
        </w:tabs>
        <w:spacing w:line="312" w:lineRule="auto"/>
        <w:ind w:left="283" w:firstLine="0"/>
        <w:jc w:val="both"/>
        <w:rPr>
          <w:rFonts w:ascii="Calibri" w:hAnsi="Calibri" w:cs="Calibri"/>
        </w:rPr>
      </w:pPr>
      <w:r>
        <w:rPr>
          <w:rFonts w:ascii="Calibri" w:hAnsi="Calibri" w:cs="Calibri"/>
        </w:rPr>
        <w:t>Przygotowano dokumentację do ubezpieczenia mienia komunalnego Gminy Nowa Ruda,</w:t>
      </w:r>
    </w:p>
    <w:p w14:paraId="5A786B4D" w14:textId="77777777" w:rsidR="00000000" w:rsidRDefault="00190751">
      <w:pPr>
        <w:numPr>
          <w:ilvl w:val="0"/>
          <w:numId w:val="3"/>
        </w:numPr>
        <w:tabs>
          <w:tab w:val="left" w:pos="579"/>
        </w:tabs>
        <w:spacing w:line="312" w:lineRule="auto"/>
        <w:ind w:left="283" w:firstLine="0"/>
        <w:jc w:val="both"/>
        <w:rPr>
          <w:rFonts w:ascii="Calibri" w:hAnsi="Calibri" w:cs="Calibri"/>
        </w:rPr>
      </w:pPr>
      <w:r>
        <w:rPr>
          <w:rFonts w:ascii="Calibri" w:hAnsi="Calibri" w:cs="Calibri"/>
        </w:rPr>
        <w:t>Opracowano dokumentację „Polityka kluczy”,</w:t>
      </w:r>
    </w:p>
    <w:p w14:paraId="58B93CAB" w14:textId="77777777" w:rsidR="00000000" w:rsidRDefault="00190751">
      <w:pPr>
        <w:numPr>
          <w:ilvl w:val="0"/>
          <w:numId w:val="3"/>
        </w:numPr>
        <w:tabs>
          <w:tab w:val="left" w:pos="579"/>
        </w:tabs>
        <w:spacing w:line="312" w:lineRule="auto"/>
        <w:ind w:left="283" w:firstLine="0"/>
        <w:jc w:val="both"/>
        <w:rPr>
          <w:rFonts w:ascii="Calibri" w:hAnsi="Calibri" w:cs="Calibri"/>
        </w:rPr>
      </w:pPr>
      <w:r>
        <w:rPr>
          <w:rFonts w:ascii="Calibri" w:hAnsi="Calibri" w:cs="Calibri"/>
        </w:rPr>
        <w:t>Przygotowano sprawozd</w:t>
      </w:r>
      <w:r>
        <w:rPr>
          <w:rFonts w:ascii="Calibri" w:hAnsi="Calibri" w:cs="Calibri"/>
        </w:rPr>
        <w:t>anie z transportu mieszkańców do punktów szczepień,</w:t>
      </w:r>
    </w:p>
    <w:p w14:paraId="555941D7" w14:textId="77777777" w:rsidR="00000000" w:rsidRDefault="00190751">
      <w:pPr>
        <w:numPr>
          <w:ilvl w:val="0"/>
          <w:numId w:val="3"/>
        </w:numPr>
        <w:tabs>
          <w:tab w:val="left" w:pos="579"/>
        </w:tabs>
        <w:spacing w:line="312" w:lineRule="auto"/>
        <w:ind w:left="283" w:firstLine="0"/>
        <w:jc w:val="both"/>
        <w:rPr>
          <w:rFonts w:ascii="Calibri" w:hAnsi="Calibri" w:cs="Calibri"/>
        </w:rPr>
      </w:pPr>
      <w:r>
        <w:rPr>
          <w:rFonts w:ascii="Calibri" w:hAnsi="Calibri" w:cs="Calibri"/>
        </w:rPr>
        <w:t>Zaktualizowano rejestr wydanych upoważnień dostępu do informacji niejawnych,</w:t>
      </w:r>
    </w:p>
    <w:p w14:paraId="5C3FA727" w14:textId="77777777" w:rsidR="00000000" w:rsidRDefault="00190751">
      <w:pPr>
        <w:numPr>
          <w:ilvl w:val="0"/>
          <w:numId w:val="3"/>
        </w:numPr>
        <w:tabs>
          <w:tab w:val="left" w:pos="579"/>
        </w:tabs>
        <w:spacing w:line="312" w:lineRule="auto"/>
        <w:ind w:left="283" w:firstLine="0"/>
        <w:jc w:val="both"/>
        <w:rPr>
          <w:rFonts w:ascii="Calibri" w:hAnsi="Calibri" w:cs="Calibri"/>
        </w:rPr>
      </w:pPr>
      <w:r>
        <w:rPr>
          <w:rFonts w:ascii="Calibri" w:hAnsi="Calibri" w:cs="Calibri"/>
        </w:rPr>
        <w:t>Przygotowano dokumentację ubezpieczenia ścieżki rowerowej w miejscowości Włodowice,</w:t>
      </w:r>
    </w:p>
    <w:p w14:paraId="10FC590A" w14:textId="77777777" w:rsidR="00000000" w:rsidRDefault="00190751">
      <w:pPr>
        <w:numPr>
          <w:ilvl w:val="0"/>
          <w:numId w:val="3"/>
        </w:numPr>
        <w:tabs>
          <w:tab w:val="left" w:pos="579"/>
        </w:tabs>
        <w:spacing w:line="312" w:lineRule="auto"/>
        <w:ind w:left="283" w:firstLine="0"/>
        <w:jc w:val="both"/>
        <w:rPr>
          <w:rFonts w:ascii="Calibri" w:hAnsi="Calibri" w:cs="Calibri"/>
        </w:rPr>
      </w:pPr>
      <w:r>
        <w:rPr>
          <w:rFonts w:ascii="Calibri" w:hAnsi="Calibri" w:cs="Calibri"/>
        </w:rPr>
        <w:t>Przygotowano dokumentację ubezpieczenia mie</w:t>
      </w:r>
      <w:r>
        <w:rPr>
          <w:rFonts w:ascii="Calibri" w:hAnsi="Calibri" w:cs="Calibri"/>
        </w:rPr>
        <w:t xml:space="preserve">nia komunalnego – Dom Seniora </w:t>
      </w:r>
      <w:r>
        <w:rPr>
          <w:rFonts w:ascii="Calibri" w:hAnsi="Calibri" w:cs="Calibri"/>
        </w:rPr>
        <w:br/>
        <w:t>w miejscowości Jugów,</w:t>
      </w:r>
    </w:p>
    <w:p w14:paraId="3BF08E41" w14:textId="77777777" w:rsidR="00000000" w:rsidRDefault="00190751">
      <w:pPr>
        <w:numPr>
          <w:ilvl w:val="0"/>
          <w:numId w:val="3"/>
        </w:numPr>
        <w:tabs>
          <w:tab w:val="left" w:pos="579"/>
        </w:tabs>
        <w:spacing w:line="312" w:lineRule="auto"/>
        <w:ind w:left="283" w:firstLine="0"/>
        <w:jc w:val="both"/>
        <w:rPr>
          <w:rFonts w:ascii="Calibri" w:hAnsi="Calibri" w:cs="Calibri"/>
        </w:rPr>
      </w:pPr>
      <w:r>
        <w:rPr>
          <w:rFonts w:ascii="Calibri" w:hAnsi="Calibri" w:cs="Calibri"/>
        </w:rPr>
        <w:t>Przygotowano dokumentację w celu uzyskania akredytacji komputera do opracowywania dokumentacji niejawnych,</w:t>
      </w:r>
    </w:p>
    <w:p w14:paraId="168E213E" w14:textId="77777777" w:rsidR="00000000" w:rsidRDefault="00190751">
      <w:pPr>
        <w:numPr>
          <w:ilvl w:val="0"/>
          <w:numId w:val="3"/>
        </w:numPr>
        <w:tabs>
          <w:tab w:val="left" w:pos="579"/>
        </w:tabs>
        <w:spacing w:line="312" w:lineRule="auto"/>
        <w:ind w:left="283" w:firstLine="0"/>
        <w:jc w:val="both"/>
        <w:rPr>
          <w:rFonts w:ascii="Calibri" w:hAnsi="Calibri" w:cs="Calibri"/>
        </w:rPr>
      </w:pPr>
      <w:r>
        <w:rPr>
          <w:rFonts w:ascii="Calibri" w:hAnsi="Calibri" w:cs="Calibri"/>
        </w:rPr>
        <w:t>Podpisano 12 miesięczną umowę ze spółką Deloitte w zakresie świadczenia usług doradztwa podatkow</w:t>
      </w:r>
      <w:r>
        <w:rPr>
          <w:rFonts w:ascii="Calibri" w:hAnsi="Calibri" w:cs="Calibri"/>
        </w:rPr>
        <w:t xml:space="preserve">ego, bieżących rozliczeń w zakresie podatku od towarów usług (Vat). </w:t>
      </w:r>
    </w:p>
    <w:p w14:paraId="659E01E4" w14:textId="77777777" w:rsidR="00000000" w:rsidRDefault="00190751">
      <w:pPr>
        <w:spacing w:line="312" w:lineRule="auto"/>
        <w:ind w:firstLine="397"/>
        <w:jc w:val="both"/>
        <w:rPr>
          <w:rFonts w:ascii="Calibri" w:hAnsi="Calibri" w:cs="Calibri"/>
        </w:rPr>
      </w:pPr>
    </w:p>
    <w:p w14:paraId="79BB74C5" w14:textId="77777777" w:rsidR="00000000" w:rsidRDefault="00190751">
      <w:pPr>
        <w:spacing w:line="312" w:lineRule="auto"/>
        <w:jc w:val="both"/>
        <w:rPr>
          <w:rFonts w:ascii="Calibri" w:hAnsi="Calibri" w:cs="Calibri"/>
        </w:rPr>
      </w:pPr>
      <w:r>
        <w:rPr>
          <w:rFonts w:ascii="Calibri" w:hAnsi="Calibri" w:cs="Calibri"/>
          <w:b/>
          <w:bCs/>
        </w:rPr>
        <w:t>W zakresie informatyzacji</w:t>
      </w:r>
    </w:p>
    <w:p w14:paraId="277BADD1" w14:textId="77777777" w:rsidR="00000000" w:rsidRDefault="00190751">
      <w:pPr>
        <w:numPr>
          <w:ilvl w:val="0"/>
          <w:numId w:val="2"/>
        </w:numPr>
        <w:spacing w:line="312" w:lineRule="auto"/>
        <w:jc w:val="both"/>
        <w:rPr>
          <w:rFonts w:ascii="Calibri" w:hAnsi="Calibri" w:cs="Calibri"/>
        </w:rPr>
      </w:pPr>
      <w:r>
        <w:rPr>
          <w:rFonts w:ascii="Calibri" w:hAnsi="Calibri" w:cs="Calibri"/>
        </w:rPr>
        <w:t>1. Współpracowano i zgłaszano błędy w aplikacjach systemów ADAS (m.in. OGN, Odpady, KK, FK, itp.),</w:t>
      </w:r>
    </w:p>
    <w:p w14:paraId="4EC7F554" w14:textId="77777777" w:rsidR="00000000" w:rsidRDefault="00190751">
      <w:pPr>
        <w:numPr>
          <w:ilvl w:val="0"/>
          <w:numId w:val="2"/>
        </w:numPr>
        <w:spacing w:line="312" w:lineRule="auto"/>
        <w:jc w:val="both"/>
        <w:rPr>
          <w:rFonts w:ascii="Calibri" w:hAnsi="Calibri" w:cs="Calibri"/>
        </w:rPr>
      </w:pPr>
      <w:r>
        <w:rPr>
          <w:rFonts w:ascii="Calibri" w:hAnsi="Calibri" w:cs="Calibri"/>
        </w:rPr>
        <w:t>2. Prowadzono prace nad szczegółowym wdrożeniem system ADAS -</w:t>
      </w:r>
      <w:r>
        <w:rPr>
          <w:rFonts w:ascii="Calibri" w:hAnsi="Calibri" w:cs="Calibri"/>
        </w:rPr>
        <w:t xml:space="preserve"> Podatki, ESOD DOKUS cd.,</w:t>
      </w:r>
    </w:p>
    <w:p w14:paraId="681B7F84" w14:textId="77777777" w:rsidR="00000000" w:rsidRDefault="00190751">
      <w:pPr>
        <w:numPr>
          <w:ilvl w:val="0"/>
          <w:numId w:val="2"/>
        </w:numPr>
        <w:spacing w:line="312" w:lineRule="auto"/>
        <w:jc w:val="both"/>
        <w:rPr>
          <w:rFonts w:ascii="Calibri" w:hAnsi="Calibri" w:cs="Calibri"/>
        </w:rPr>
      </w:pPr>
      <w:r>
        <w:rPr>
          <w:rFonts w:ascii="Calibri" w:hAnsi="Calibri" w:cs="Calibri"/>
        </w:rPr>
        <w:t>3. Zaktualizowano oraz wygenerowano (procedurę) dla nowych osób - certyfikaty kwalifikowane,</w:t>
      </w:r>
    </w:p>
    <w:p w14:paraId="01F7C94B" w14:textId="77777777" w:rsidR="00000000" w:rsidRDefault="00190751">
      <w:pPr>
        <w:numPr>
          <w:ilvl w:val="0"/>
          <w:numId w:val="2"/>
        </w:numPr>
        <w:spacing w:line="312" w:lineRule="auto"/>
        <w:jc w:val="both"/>
        <w:rPr>
          <w:rFonts w:ascii="Calibri" w:hAnsi="Calibri" w:cs="Calibri"/>
        </w:rPr>
      </w:pPr>
      <w:r>
        <w:rPr>
          <w:rFonts w:ascii="Calibri" w:hAnsi="Calibri" w:cs="Calibri"/>
        </w:rPr>
        <w:t>4. Zgłaszano błędy w programie ERGO w zakresie planowania przestrzennego,</w:t>
      </w:r>
    </w:p>
    <w:p w14:paraId="19F1E9A9"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rPr>
        <w:t xml:space="preserve">5. Rozpoczęto proces integracji z nową metodą uwierzytelniania </w:t>
      </w:r>
      <w:r>
        <w:rPr>
          <w:rFonts w:ascii="Calibri" w:hAnsi="Calibri" w:cs="Calibri"/>
        </w:rPr>
        <w:t xml:space="preserve">( Węzeł Krajowy) – dotyczy portalu e-obywatel.gmina.nowaruda.pl. Przesłanie wniosku do MC O PRZYŁĄCZENIE SYSTEMU TELEINFORMATYCZNEGO UDSOSTĘPNIAJĄCEGO USŁUGI ONLINE DO </w:t>
      </w:r>
      <w:r>
        <w:rPr>
          <w:rFonts w:ascii="Calibri" w:hAnsi="Calibri" w:cs="Calibri"/>
          <w:color w:val="000000"/>
        </w:rPr>
        <w:t>WĘZŁA KRAJOWEGO. Otrzymano decyzję pozytywną. Na potrzeby integracji z Węzłem Krajowym k</w:t>
      </w:r>
      <w:r>
        <w:rPr>
          <w:rFonts w:ascii="Calibri" w:hAnsi="Calibri" w:cs="Calibri"/>
          <w:color w:val="000000"/>
        </w:rPr>
        <w:t xml:space="preserve">ażdy podmiot podłączający się do WK potrzebuje dwóch certyfikatów (osobno do podpisywania </w:t>
      </w:r>
      <w:r>
        <w:rPr>
          <w:rFonts w:ascii="Calibri" w:hAnsi="Calibri" w:cs="Calibri"/>
          <w:color w:val="000000"/>
        </w:rPr>
        <w:br/>
        <w:t xml:space="preserve">i osobno do szyfrowania) ze specjalnymi kluczami na krzywych eliptycznych – złożono odpowiednie wnioski cd., </w:t>
      </w:r>
    </w:p>
    <w:p w14:paraId="709DC0B3"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 xml:space="preserve">6. Nadzorowano transmisję obrad w systemie </w:t>
      </w:r>
      <w:proofErr w:type="spellStart"/>
      <w:r>
        <w:rPr>
          <w:rFonts w:ascii="Calibri" w:hAnsi="Calibri" w:cs="Calibri"/>
          <w:color w:val="000000"/>
        </w:rPr>
        <w:t>eSesja</w:t>
      </w:r>
      <w:proofErr w:type="spellEnd"/>
      <w:r>
        <w:rPr>
          <w:rFonts w:ascii="Calibri" w:hAnsi="Calibri" w:cs="Calibri"/>
          <w:color w:val="000000"/>
        </w:rPr>
        <w:t xml:space="preserve">, </w:t>
      </w:r>
    </w:p>
    <w:p w14:paraId="6EF68EBB"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 xml:space="preserve">7. </w:t>
      </w:r>
      <w:r>
        <w:rPr>
          <w:rFonts w:ascii="Calibri" w:hAnsi="Calibri" w:cs="Calibri"/>
          <w:color w:val="000000"/>
        </w:rPr>
        <w:t>Transkrypcja archiwalnych nagrań Rady Gminy Nowa Ruda od 23 września 2020  do teraz.</w:t>
      </w:r>
    </w:p>
    <w:p w14:paraId="03CE97F2"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8. W związku z Powszechnym Spisem Powszechnym 2021 przygotowano procedury dotyczące spisu  - Funkcja Administratora Systemu Ewidencji Rachmistrzów (SER).</w:t>
      </w:r>
    </w:p>
    <w:p w14:paraId="27A7C3B5"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9. W ramach syste</w:t>
      </w:r>
      <w:r>
        <w:rPr>
          <w:rFonts w:ascii="Calibri" w:hAnsi="Calibri" w:cs="Calibri"/>
          <w:color w:val="000000"/>
        </w:rPr>
        <w:t>mu ADAS zakupiono i wdrożono, wraz z niezbędnym wyposażeniem, moduł do inwentaryzacji majątku trwałego współpracującego z modułem Majątek Trwały.</w:t>
      </w:r>
    </w:p>
    <w:p w14:paraId="6A0BB158"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t>10. W związku z trwającą inwentaryzacją infrastruktury i usług telekomunikacyjnych, Urząd Komunikacji Elektron</w:t>
      </w:r>
      <w:r>
        <w:rPr>
          <w:rFonts w:ascii="Calibri" w:hAnsi="Calibri" w:cs="Calibri"/>
          <w:color w:val="000000"/>
        </w:rPr>
        <w:t>icznej przekazanie wymaganych informacji. Proces przekazywania danych oraz złożenie wszystkie, zgodne z prawdą oświadczenia.</w:t>
      </w:r>
    </w:p>
    <w:p w14:paraId="5D9F7ED1" w14:textId="77777777" w:rsidR="00000000" w:rsidRDefault="00190751">
      <w:pPr>
        <w:numPr>
          <w:ilvl w:val="0"/>
          <w:numId w:val="2"/>
        </w:numPr>
        <w:spacing w:line="312" w:lineRule="auto"/>
        <w:jc w:val="both"/>
        <w:rPr>
          <w:rFonts w:ascii="Calibri" w:hAnsi="Calibri" w:cs="Calibri"/>
          <w:color w:val="000000"/>
        </w:rPr>
      </w:pPr>
      <w:r>
        <w:rPr>
          <w:rFonts w:ascii="Calibri" w:hAnsi="Calibri" w:cs="Calibri"/>
          <w:color w:val="000000"/>
        </w:rPr>
        <w:lastRenderedPageBreak/>
        <w:t>11. Rozpoczęto procedury wstępne dotyczące wykonania inwestycji związanej z budową przyłącza światłowodowego do budynku urzędu Gmin</w:t>
      </w:r>
      <w:r>
        <w:rPr>
          <w:rFonts w:ascii="Calibri" w:hAnsi="Calibri" w:cs="Calibri"/>
          <w:color w:val="000000"/>
        </w:rPr>
        <w:t xml:space="preserve">y. </w:t>
      </w:r>
      <w:r>
        <w:rPr>
          <w:rFonts w:ascii="Calibri" w:hAnsi="Calibri" w:cs="Calibri"/>
          <w:color w:val="000000"/>
          <w:lang w:eastAsia="ar-SA" w:bidi="ar-SA"/>
        </w:rPr>
        <w:t xml:space="preserve">Przedmiotem procedury jest świadczenie przez Orange Polska usługi Miejski Ethernet w opcji VC Internet, czyli dostępu do sieci Internet </w:t>
      </w:r>
      <w:r>
        <w:rPr>
          <w:rFonts w:ascii="Calibri" w:hAnsi="Calibri" w:cs="Calibri"/>
          <w:color w:val="000000"/>
          <w:lang w:eastAsia="ar-SA" w:bidi="ar-SA"/>
        </w:rPr>
        <w:br/>
        <w:t>w technologii Ethernet dla Gminy Nowa Ruda, ul. Niepodległości 2, 57-400 Nowa Ruda. Procedura obejmuje koncepcję roz</w:t>
      </w:r>
      <w:r>
        <w:rPr>
          <w:rFonts w:ascii="Calibri" w:hAnsi="Calibri" w:cs="Calibri"/>
          <w:color w:val="000000"/>
          <w:lang w:eastAsia="ar-SA" w:bidi="ar-SA"/>
        </w:rPr>
        <w:t>wiązania technicznego - uruchomienie i utrzymanie łącza dostępowego o parametrach podanych poniżej, zarządzanie urządzeniami CE oraz opłaty jednorazowe i abonamentowe.</w:t>
      </w:r>
    </w:p>
    <w:p w14:paraId="4AD10FD0" w14:textId="77777777" w:rsidR="00000000" w:rsidRDefault="00190751">
      <w:pPr>
        <w:spacing w:line="312" w:lineRule="auto"/>
        <w:jc w:val="both"/>
        <w:rPr>
          <w:rFonts w:ascii="Calibri" w:hAnsi="Calibri" w:cs="Calibri"/>
          <w:color w:val="000000"/>
        </w:rPr>
      </w:pPr>
    </w:p>
    <w:p w14:paraId="51586A04" w14:textId="77777777" w:rsidR="00000000" w:rsidRDefault="00190751">
      <w:pPr>
        <w:spacing w:line="312" w:lineRule="auto"/>
        <w:jc w:val="both"/>
        <w:rPr>
          <w:rFonts w:ascii="Calibri" w:hAnsi="Calibri" w:cs="Calibri"/>
          <w:color w:val="000000"/>
        </w:rPr>
      </w:pPr>
    </w:p>
    <w:p w14:paraId="47E7F1EC" w14:textId="77777777" w:rsidR="00000000" w:rsidRDefault="00190751">
      <w:pPr>
        <w:spacing w:line="312" w:lineRule="auto"/>
        <w:jc w:val="both"/>
        <w:rPr>
          <w:rFonts w:ascii="Calibri" w:hAnsi="Calibri" w:cs="Calibri"/>
          <w:color w:val="000000"/>
        </w:rPr>
      </w:pPr>
    </w:p>
    <w:p w14:paraId="2838B5BD" w14:textId="77777777" w:rsidR="00000000" w:rsidRDefault="00190751">
      <w:pPr>
        <w:spacing w:line="312" w:lineRule="auto"/>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/Na oryginale podpisano Wójt Gminy Nowa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Ruda Adrianna Mierzejewska/</w:t>
      </w:r>
    </w:p>
    <w:p w14:paraId="22A0E6AF" w14:textId="77777777" w:rsidR="00000000" w:rsidRDefault="00190751">
      <w:pPr>
        <w:spacing w:line="312" w:lineRule="auto"/>
        <w:jc w:val="both"/>
      </w:pPr>
    </w:p>
    <w:sectPr w:rsidR="00000000">
      <w:footerReference w:type="default" r:id="rId7"/>
      <w:pgSz w:w="11906" w:h="16838"/>
      <w:pgMar w:top="993" w:right="991"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0C05" w14:textId="77777777" w:rsidR="00000000" w:rsidRDefault="00190751">
      <w:r>
        <w:separator/>
      </w:r>
    </w:p>
  </w:endnote>
  <w:endnote w:type="continuationSeparator" w:id="0">
    <w:p w14:paraId="6BDBB0E7" w14:textId="77777777" w:rsidR="00000000" w:rsidRDefault="001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Cambria"/>
    <w:charset w:val="EE"/>
    <w:family w:val="roman"/>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7CDC" w14:textId="77777777" w:rsidR="00000000" w:rsidRDefault="00190751">
    <w:pPr>
      <w:pStyle w:val="Stopka"/>
      <w:jc w:val="right"/>
    </w:pPr>
    <w:r>
      <w:rPr>
        <w:rFonts w:ascii="Calibri" w:hAnsi="Calibri" w:cs="Calibri"/>
        <w:color w:val="00000A"/>
        <w:sz w:val="18"/>
        <w:szCs w:val="18"/>
      </w:rPr>
      <w:t>Spor</w:t>
    </w:r>
    <w:r>
      <w:rPr>
        <w:rFonts w:ascii="Calibri" w:hAnsi="Calibri" w:cs="Calibri"/>
        <w:color w:val="00000A"/>
        <w:sz w:val="18"/>
        <w:szCs w:val="18"/>
      </w:rPr>
      <w:t xml:space="preserve">ządziła Barbara Zaborowska przy współudziale Kierowników Referatów                                                                                Strona </w:t>
    </w: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r>
      <w:rPr>
        <w:rStyle w:val="pagenumber"/>
        <w:rFonts w:ascii="Calibri" w:hAnsi="Calibri" w:cs="Calibri"/>
        <w:color w:val="00000A"/>
        <w:sz w:val="18"/>
        <w:szCs w:val="18"/>
      </w:rPr>
      <w:t xml:space="preserve"> z </w:t>
    </w:r>
    <w:r>
      <w:rPr>
        <w:sz w:val="18"/>
        <w:szCs w:val="18"/>
      </w:rPr>
      <w:fldChar w:fldCharType="begin"/>
    </w:r>
    <w:r>
      <w:rPr>
        <w:sz w:val="18"/>
        <w:szCs w:val="18"/>
      </w:rPr>
      <w:instrText xml:space="preserve"> NUMPAGES \*Arabic </w:instrText>
    </w:r>
    <w:r>
      <w:rPr>
        <w:sz w:val="18"/>
        <w:szCs w:val="18"/>
      </w:rPr>
      <w:fldChar w:fldCharType="separate"/>
    </w:r>
    <w:r>
      <w:rPr>
        <w:sz w:val="18"/>
        <w:szCs w:val="18"/>
      </w:rPr>
      <w:t>19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84F2" w14:textId="77777777" w:rsidR="00000000" w:rsidRDefault="00190751">
      <w:r>
        <w:separator/>
      </w:r>
    </w:p>
  </w:footnote>
  <w:footnote w:type="continuationSeparator" w:id="0">
    <w:p w14:paraId="513D5CA6" w14:textId="77777777" w:rsidR="00000000" w:rsidRDefault="00190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tarSymbol" w:eastAsia="StarSymbol" w:hAnsi="StarSymbol" w:cs="StarSymbol"/>
        <w:b/>
        <w:bCs/>
        <w:color w:val="000000"/>
        <w:sz w:val="18"/>
        <w:szCs w:val="18"/>
        <w:lang w:eastAsia="ar-SA" w:bidi="ar-SA"/>
      </w:rPr>
    </w:lvl>
    <w:lvl w:ilvl="1">
      <w:start w:val="1"/>
      <w:numFmt w:val="none"/>
      <w:suff w:val="nothing"/>
      <w:lvlText w:val=""/>
      <w:lvlJc w:val="left"/>
      <w:pPr>
        <w:tabs>
          <w:tab w:val="num" w:pos="0"/>
        </w:tabs>
        <w:ind w:left="576" w:hanging="576"/>
      </w:pPr>
      <w:rPr>
        <w:rFonts w:ascii="Times New Roman" w:hAnsi="Times New Roman" w:cs="Times New Roman"/>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center"/>
      <w:pPr>
        <w:tabs>
          <w:tab w:val="num" w:pos="0"/>
        </w:tabs>
        <w:ind w:left="1995" w:hanging="360"/>
      </w:pPr>
      <w:rPr>
        <w:rFonts w:ascii="Calibri" w:hAnsi="Calibri" w:cs="Symbol"/>
        <w:color w:val="000000"/>
        <w:lang w:val="pl-PL" w:eastAsia="ar-SA" w:bidi="ar-SA"/>
      </w:rPr>
    </w:lvl>
    <w:lvl w:ilvl="1">
      <w:start w:val="1"/>
      <w:numFmt w:val="lowerLetter"/>
      <w:lvlText w:val="%2)"/>
      <w:lvlJc w:val="left"/>
      <w:pPr>
        <w:tabs>
          <w:tab w:val="num" w:pos="0"/>
        </w:tabs>
        <w:ind w:left="1353"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hAnsi="Calibri" w:cs="Symbol"/>
        <w:color w:val="00000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1080" w:hanging="360"/>
      </w:pPr>
      <w:rPr>
        <w:b/>
        <w:bCs/>
        <w:color w:val="00000A"/>
        <w:lang w:val="pl-PL"/>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851"/>
        </w:tabs>
        <w:ind w:left="720" w:hanging="360"/>
      </w:pPr>
      <w:rPr>
        <w:rFonts w:ascii="Calibri" w:hAnsi="Calibri" w:cs="Times New Roman"/>
        <w:color w:val="000000"/>
        <w:lang w:val="pl-PL" w:eastAsia="ar-SA" w:bidi="ar-SA"/>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720" w:hanging="360"/>
      </w:pPr>
      <w:rPr>
        <w:rFonts w:ascii="Calibri" w:hAnsi="Calibri" w:cs="Calibri"/>
        <w:color w:val="000000"/>
        <w:lang w:eastAsia="ar-SA" w:bidi="ar-S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Calibri"/>
        <w:b w:val="0"/>
        <w:bCs w:val="0"/>
        <w:i w:val="0"/>
        <w:iCs w:val="0"/>
        <w:sz w:val="24"/>
        <w:szCs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Calibri"/>
        <w:color w:val="00000A"/>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Calibri"/>
        <w:color w:val="00000A"/>
        <w:sz w:val="24"/>
        <w:szCs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Calibri"/>
        <w:color w:val="00000A"/>
        <w:sz w:val="24"/>
        <w:szCs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720"/>
        </w:tabs>
        <w:ind w:left="720" w:hanging="360"/>
      </w:pPr>
      <w:rPr>
        <w:rFonts w:ascii="Times New Roman" w:hAnsi="Times New Roman" w:cs="Times New Roman"/>
        <w:color w:val="00000A"/>
      </w:rPr>
    </w:lvl>
    <w:lvl w:ilvl="1">
      <w:start w:val="1"/>
      <w:numFmt w:val="lowerLetter"/>
      <w:lvlText w:val="%2."/>
      <w:lvlJc w:val="left"/>
      <w:pPr>
        <w:tabs>
          <w:tab w:val="num" w:pos="1440"/>
        </w:tabs>
        <w:ind w:left="1440" w:hanging="360"/>
      </w:pPr>
      <w:rPr>
        <w:rFonts w:ascii="Times New Roman" w:hAnsi="Times New Roman" w:cs="Times New Roman"/>
        <w:color w:val="00000A"/>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1004" w:hanging="360"/>
      </w:pPr>
      <w:rPr>
        <w:rFonts w:cs="Calibri"/>
        <w:color w:val="00000A"/>
      </w:r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Calibri" w:hAnsi="Calibri" w:cs="Calibri"/>
        <w:sz w:val="24"/>
        <w:szCs w:val="24"/>
      </w:rPr>
    </w:lvl>
    <w:lvl w:ilvl="1">
      <w:start w:val="1"/>
      <w:numFmt w:val="decimal"/>
      <w:lvlText w:val="%2."/>
      <w:lvlJc w:val="left"/>
      <w:pPr>
        <w:tabs>
          <w:tab w:val="num" w:pos="1080"/>
        </w:tabs>
        <w:ind w:left="1080" w:hanging="360"/>
      </w:pPr>
      <w:rPr>
        <w:rFonts w:ascii="Calibri" w:hAnsi="Calibri" w:cs="Calibri"/>
        <w:sz w:val="24"/>
        <w:szCs w:val="24"/>
      </w:rPr>
    </w:lvl>
    <w:lvl w:ilvl="2">
      <w:start w:val="1"/>
      <w:numFmt w:val="decimal"/>
      <w:lvlText w:val="%3."/>
      <w:lvlJc w:val="left"/>
      <w:pPr>
        <w:tabs>
          <w:tab w:val="num" w:pos="1440"/>
        </w:tabs>
        <w:ind w:left="1440" w:hanging="360"/>
      </w:pPr>
      <w:rPr>
        <w:rFonts w:ascii="Calibri" w:hAnsi="Calibri" w:cs="Calibri"/>
        <w:sz w:val="24"/>
        <w:szCs w:val="24"/>
      </w:rPr>
    </w:lvl>
    <w:lvl w:ilvl="3">
      <w:start w:val="1"/>
      <w:numFmt w:val="decimal"/>
      <w:lvlText w:val="%4."/>
      <w:lvlJc w:val="left"/>
      <w:pPr>
        <w:tabs>
          <w:tab w:val="num" w:pos="1800"/>
        </w:tabs>
        <w:ind w:left="1800" w:hanging="360"/>
      </w:pPr>
      <w:rPr>
        <w:rFonts w:ascii="Calibri" w:hAnsi="Calibri" w:cs="Calibri"/>
        <w:sz w:val="24"/>
        <w:szCs w:val="24"/>
      </w:rPr>
    </w:lvl>
    <w:lvl w:ilvl="4">
      <w:start w:val="1"/>
      <w:numFmt w:val="decimal"/>
      <w:lvlText w:val="%5."/>
      <w:lvlJc w:val="left"/>
      <w:pPr>
        <w:tabs>
          <w:tab w:val="num" w:pos="2160"/>
        </w:tabs>
        <w:ind w:left="2160" w:hanging="360"/>
      </w:pPr>
      <w:rPr>
        <w:rFonts w:ascii="Calibri" w:hAnsi="Calibri" w:cs="Calibri"/>
        <w:sz w:val="24"/>
        <w:szCs w:val="24"/>
      </w:rPr>
    </w:lvl>
    <w:lvl w:ilvl="5">
      <w:start w:val="1"/>
      <w:numFmt w:val="decimal"/>
      <w:lvlText w:val="%6."/>
      <w:lvlJc w:val="left"/>
      <w:pPr>
        <w:tabs>
          <w:tab w:val="num" w:pos="2520"/>
        </w:tabs>
        <w:ind w:left="2520" w:hanging="360"/>
      </w:pPr>
      <w:rPr>
        <w:rFonts w:ascii="Calibri" w:hAnsi="Calibri" w:cs="Calibri"/>
        <w:sz w:val="24"/>
        <w:szCs w:val="24"/>
      </w:rPr>
    </w:lvl>
    <w:lvl w:ilvl="6">
      <w:start w:val="1"/>
      <w:numFmt w:val="decimal"/>
      <w:lvlText w:val="%7."/>
      <w:lvlJc w:val="left"/>
      <w:pPr>
        <w:tabs>
          <w:tab w:val="num" w:pos="2880"/>
        </w:tabs>
        <w:ind w:left="2880" w:hanging="360"/>
      </w:pPr>
      <w:rPr>
        <w:rFonts w:ascii="Calibri" w:hAnsi="Calibri" w:cs="Calibri"/>
        <w:sz w:val="24"/>
        <w:szCs w:val="24"/>
      </w:rPr>
    </w:lvl>
    <w:lvl w:ilvl="7">
      <w:start w:val="1"/>
      <w:numFmt w:val="decimal"/>
      <w:lvlText w:val="%8."/>
      <w:lvlJc w:val="left"/>
      <w:pPr>
        <w:tabs>
          <w:tab w:val="num" w:pos="3240"/>
        </w:tabs>
        <w:ind w:left="3240" w:hanging="360"/>
      </w:pPr>
      <w:rPr>
        <w:rFonts w:ascii="Calibri" w:hAnsi="Calibri" w:cs="Calibri"/>
        <w:sz w:val="24"/>
        <w:szCs w:val="24"/>
      </w:rPr>
    </w:lvl>
    <w:lvl w:ilvl="8">
      <w:start w:val="1"/>
      <w:numFmt w:val="decimal"/>
      <w:lvlText w:val="%9."/>
      <w:lvlJc w:val="left"/>
      <w:pPr>
        <w:tabs>
          <w:tab w:val="num" w:pos="3600"/>
        </w:tabs>
        <w:ind w:left="3600" w:hanging="360"/>
      </w:pPr>
      <w:rPr>
        <w:rFonts w:ascii="Calibri" w:hAnsi="Calibri" w:cs="Calibri"/>
        <w:sz w:val="24"/>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Calibri"/>
        <w:b w:val="0"/>
        <w:bCs w:val="0"/>
        <w:i w:val="0"/>
        <w:iCs w:val="0"/>
        <w:color w:val="00000A"/>
        <w:sz w:val="24"/>
        <w:szCs w:val="24"/>
      </w:rPr>
    </w:lvl>
    <w:lvl w:ilvl="1">
      <w:start w:val="1"/>
      <w:numFmt w:val="decimal"/>
      <w:lvlText w:val="%2."/>
      <w:lvlJc w:val="left"/>
      <w:pPr>
        <w:tabs>
          <w:tab w:val="num" w:pos="1080"/>
        </w:tabs>
        <w:ind w:left="1080" w:hanging="360"/>
      </w:pPr>
      <w:rPr>
        <w:rFonts w:ascii="Calibri" w:hAnsi="Calibri" w:cs="Calibri"/>
        <w:b w:val="0"/>
        <w:bCs w:val="0"/>
        <w:i w:val="0"/>
        <w:iCs w:val="0"/>
        <w:color w:val="00000A"/>
        <w:sz w:val="24"/>
        <w:szCs w:val="24"/>
      </w:rPr>
    </w:lvl>
    <w:lvl w:ilvl="2">
      <w:start w:val="1"/>
      <w:numFmt w:val="decimal"/>
      <w:lvlText w:val="%3."/>
      <w:lvlJc w:val="left"/>
      <w:pPr>
        <w:tabs>
          <w:tab w:val="num" w:pos="1440"/>
        </w:tabs>
        <w:ind w:left="1440" w:hanging="360"/>
      </w:pPr>
      <w:rPr>
        <w:rFonts w:ascii="Calibri" w:hAnsi="Calibri" w:cs="Calibri"/>
        <w:b w:val="0"/>
        <w:bCs w:val="0"/>
        <w:i w:val="0"/>
        <w:iCs w:val="0"/>
        <w:color w:val="00000A"/>
        <w:sz w:val="24"/>
        <w:szCs w:val="24"/>
      </w:rPr>
    </w:lvl>
    <w:lvl w:ilvl="3">
      <w:start w:val="1"/>
      <w:numFmt w:val="decimal"/>
      <w:lvlText w:val="%4."/>
      <w:lvlJc w:val="left"/>
      <w:pPr>
        <w:tabs>
          <w:tab w:val="num" w:pos="1800"/>
        </w:tabs>
        <w:ind w:left="1800" w:hanging="360"/>
      </w:pPr>
      <w:rPr>
        <w:rFonts w:ascii="Calibri" w:hAnsi="Calibri" w:cs="Calibri"/>
        <w:b w:val="0"/>
        <w:bCs w:val="0"/>
        <w:i w:val="0"/>
        <w:iCs w:val="0"/>
        <w:color w:val="00000A"/>
        <w:sz w:val="24"/>
        <w:szCs w:val="24"/>
      </w:rPr>
    </w:lvl>
    <w:lvl w:ilvl="4">
      <w:start w:val="1"/>
      <w:numFmt w:val="decimal"/>
      <w:lvlText w:val="%5."/>
      <w:lvlJc w:val="left"/>
      <w:pPr>
        <w:tabs>
          <w:tab w:val="num" w:pos="2160"/>
        </w:tabs>
        <w:ind w:left="2160" w:hanging="360"/>
      </w:pPr>
      <w:rPr>
        <w:rFonts w:ascii="Calibri" w:hAnsi="Calibri" w:cs="Calibri"/>
        <w:b w:val="0"/>
        <w:bCs w:val="0"/>
        <w:i w:val="0"/>
        <w:iCs w:val="0"/>
        <w:color w:val="00000A"/>
        <w:sz w:val="24"/>
        <w:szCs w:val="24"/>
      </w:rPr>
    </w:lvl>
    <w:lvl w:ilvl="5">
      <w:start w:val="1"/>
      <w:numFmt w:val="decimal"/>
      <w:lvlText w:val="%6."/>
      <w:lvlJc w:val="left"/>
      <w:pPr>
        <w:tabs>
          <w:tab w:val="num" w:pos="2520"/>
        </w:tabs>
        <w:ind w:left="2520" w:hanging="360"/>
      </w:pPr>
      <w:rPr>
        <w:rFonts w:ascii="Calibri" w:hAnsi="Calibri" w:cs="Calibri"/>
        <w:b w:val="0"/>
        <w:bCs w:val="0"/>
        <w:i w:val="0"/>
        <w:iCs w:val="0"/>
        <w:color w:val="00000A"/>
        <w:sz w:val="24"/>
        <w:szCs w:val="24"/>
      </w:rPr>
    </w:lvl>
    <w:lvl w:ilvl="6">
      <w:start w:val="1"/>
      <w:numFmt w:val="decimal"/>
      <w:lvlText w:val="%7."/>
      <w:lvlJc w:val="left"/>
      <w:pPr>
        <w:tabs>
          <w:tab w:val="num" w:pos="2880"/>
        </w:tabs>
        <w:ind w:left="2880" w:hanging="360"/>
      </w:pPr>
      <w:rPr>
        <w:rFonts w:ascii="Calibri" w:hAnsi="Calibri" w:cs="Calibri"/>
        <w:b w:val="0"/>
        <w:bCs w:val="0"/>
        <w:i w:val="0"/>
        <w:iCs w:val="0"/>
        <w:color w:val="00000A"/>
        <w:sz w:val="24"/>
        <w:szCs w:val="24"/>
      </w:rPr>
    </w:lvl>
    <w:lvl w:ilvl="7">
      <w:start w:val="1"/>
      <w:numFmt w:val="decimal"/>
      <w:lvlText w:val="%8."/>
      <w:lvlJc w:val="left"/>
      <w:pPr>
        <w:tabs>
          <w:tab w:val="num" w:pos="3240"/>
        </w:tabs>
        <w:ind w:left="3240" w:hanging="360"/>
      </w:pPr>
      <w:rPr>
        <w:rFonts w:ascii="Calibri" w:hAnsi="Calibri" w:cs="Calibri"/>
        <w:b w:val="0"/>
        <w:bCs w:val="0"/>
        <w:i w:val="0"/>
        <w:iCs w:val="0"/>
        <w:color w:val="00000A"/>
        <w:sz w:val="24"/>
        <w:szCs w:val="24"/>
      </w:rPr>
    </w:lvl>
    <w:lvl w:ilvl="8">
      <w:start w:val="1"/>
      <w:numFmt w:val="decimal"/>
      <w:lvlText w:val="%9."/>
      <w:lvlJc w:val="left"/>
      <w:pPr>
        <w:tabs>
          <w:tab w:val="num" w:pos="3600"/>
        </w:tabs>
        <w:ind w:left="3600" w:hanging="360"/>
      </w:pPr>
      <w:rPr>
        <w:rFonts w:ascii="Calibri" w:hAnsi="Calibri" w:cs="Calibri"/>
        <w:b w:val="0"/>
        <w:bCs w:val="0"/>
        <w:i w:val="0"/>
        <w:iCs w:val="0"/>
        <w:color w:val="00000A"/>
        <w:sz w:val="24"/>
        <w:szCs w:val="24"/>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Calibri" w:hAnsi="Calibri" w:cs="Arial Narrow"/>
        <w:b w:val="0"/>
        <w:bCs w:val="0"/>
        <w:color w:val="00000A"/>
      </w:rPr>
    </w:lvl>
    <w:lvl w:ilvl="1">
      <w:start w:val="1"/>
      <w:numFmt w:val="decimal"/>
      <w:lvlText w:val="%2."/>
      <w:lvlJc w:val="left"/>
      <w:pPr>
        <w:tabs>
          <w:tab w:val="num" w:pos="1080"/>
        </w:tabs>
        <w:ind w:left="1080" w:hanging="360"/>
      </w:pPr>
      <w:rPr>
        <w:rFonts w:ascii="Calibri" w:hAnsi="Calibri" w:cs="Arial Narrow"/>
        <w:b w:val="0"/>
        <w:bCs w:val="0"/>
        <w:color w:val="00000A"/>
      </w:rPr>
    </w:lvl>
    <w:lvl w:ilvl="2">
      <w:start w:val="1"/>
      <w:numFmt w:val="decimal"/>
      <w:lvlText w:val="%3."/>
      <w:lvlJc w:val="left"/>
      <w:pPr>
        <w:tabs>
          <w:tab w:val="num" w:pos="1440"/>
        </w:tabs>
        <w:ind w:left="1440" w:hanging="360"/>
      </w:pPr>
      <w:rPr>
        <w:rFonts w:ascii="Calibri" w:hAnsi="Calibri" w:cs="Arial Narrow"/>
        <w:b w:val="0"/>
        <w:bCs w:val="0"/>
        <w:color w:val="00000A"/>
      </w:rPr>
    </w:lvl>
    <w:lvl w:ilvl="3">
      <w:start w:val="1"/>
      <w:numFmt w:val="decimal"/>
      <w:lvlText w:val="%4."/>
      <w:lvlJc w:val="left"/>
      <w:pPr>
        <w:tabs>
          <w:tab w:val="num" w:pos="1800"/>
        </w:tabs>
        <w:ind w:left="1800" w:hanging="360"/>
      </w:pPr>
      <w:rPr>
        <w:rFonts w:ascii="Calibri" w:hAnsi="Calibri" w:cs="Arial Narrow"/>
        <w:b w:val="0"/>
        <w:bCs w:val="0"/>
        <w:color w:val="00000A"/>
      </w:rPr>
    </w:lvl>
    <w:lvl w:ilvl="4">
      <w:start w:val="1"/>
      <w:numFmt w:val="decimal"/>
      <w:lvlText w:val="%5."/>
      <w:lvlJc w:val="left"/>
      <w:pPr>
        <w:tabs>
          <w:tab w:val="num" w:pos="2160"/>
        </w:tabs>
        <w:ind w:left="2160" w:hanging="360"/>
      </w:pPr>
      <w:rPr>
        <w:rFonts w:ascii="Calibri" w:hAnsi="Calibri" w:cs="Arial Narrow"/>
        <w:b w:val="0"/>
        <w:bCs w:val="0"/>
        <w:color w:val="00000A"/>
      </w:rPr>
    </w:lvl>
    <w:lvl w:ilvl="5">
      <w:start w:val="1"/>
      <w:numFmt w:val="decimal"/>
      <w:lvlText w:val="%6."/>
      <w:lvlJc w:val="left"/>
      <w:pPr>
        <w:tabs>
          <w:tab w:val="num" w:pos="2520"/>
        </w:tabs>
        <w:ind w:left="2520" w:hanging="360"/>
      </w:pPr>
      <w:rPr>
        <w:rFonts w:ascii="Calibri" w:hAnsi="Calibri" w:cs="Arial Narrow"/>
        <w:b w:val="0"/>
        <w:bCs w:val="0"/>
        <w:color w:val="00000A"/>
      </w:rPr>
    </w:lvl>
    <w:lvl w:ilvl="6">
      <w:start w:val="1"/>
      <w:numFmt w:val="decimal"/>
      <w:lvlText w:val="%7."/>
      <w:lvlJc w:val="left"/>
      <w:pPr>
        <w:tabs>
          <w:tab w:val="num" w:pos="2880"/>
        </w:tabs>
        <w:ind w:left="2880" w:hanging="360"/>
      </w:pPr>
      <w:rPr>
        <w:rFonts w:ascii="Calibri" w:hAnsi="Calibri" w:cs="Arial Narrow"/>
        <w:b w:val="0"/>
        <w:bCs w:val="0"/>
        <w:color w:val="00000A"/>
      </w:rPr>
    </w:lvl>
    <w:lvl w:ilvl="7">
      <w:start w:val="1"/>
      <w:numFmt w:val="decimal"/>
      <w:lvlText w:val="%8."/>
      <w:lvlJc w:val="left"/>
      <w:pPr>
        <w:tabs>
          <w:tab w:val="num" w:pos="3240"/>
        </w:tabs>
        <w:ind w:left="3240" w:hanging="360"/>
      </w:pPr>
      <w:rPr>
        <w:rFonts w:ascii="Calibri" w:hAnsi="Calibri" w:cs="Arial Narrow"/>
        <w:b w:val="0"/>
        <w:bCs w:val="0"/>
        <w:color w:val="00000A"/>
      </w:rPr>
    </w:lvl>
    <w:lvl w:ilvl="8">
      <w:start w:val="1"/>
      <w:numFmt w:val="decimal"/>
      <w:lvlText w:val="%9."/>
      <w:lvlJc w:val="left"/>
      <w:pPr>
        <w:tabs>
          <w:tab w:val="num" w:pos="3600"/>
        </w:tabs>
        <w:ind w:left="3600" w:hanging="360"/>
      </w:pPr>
      <w:rPr>
        <w:rFonts w:ascii="Calibri" w:hAnsi="Calibri" w:cs="Arial Narrow"/>
        <w:b w:val="0"/>
        <w:bCs w:val="0"/>
        <w:color w:val="00000A"/>
      </w:rPr>
    </w:lvl>
  </w:abstractNum>
  <w:abstractNum w:abstractNumId="15" w15:restartNumberingAfterBreak="0">
    <w:nsid w:val="00000010"/>
    <w:multiLevelType w:val="multilevel"/>
    <w:tmpl w:val="00000010"/>
    <w:name w:val="WW8Num16"/>
    <w:lvl w:ilvl="0">
      <w:start w:val="12"/>
      <w:numFmt w:val="decimal"/>
      <w:lvlText w:val="%1."/>
      <w:lvlJc w:val="left"/>
      <w:pPr>
        <w:tabs>
          <w:tab w:val="num" w:pos="720"/>
        </w:tabs>
        <w:ind w:left="720" w:hanging="360"/>
      </w:pPr>
      <w:rPr>
        <w:rFonts w:ascii="Calibri" w:hAnsi="Calibri" w:cs="Times New Roman"/>
        <w:b w:val="0"/>
        <w:bCs w:val="0"/>
        <w:i w:val="0"/>
        <w:iCs w:val="0"/>
        <w:color w:val="00000A"/>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Narrow" w:hAnsi="Arial Narrow" w:cs="Arial Narrow"/>
        <w:color w:val="00000A"/>
      </w:rPr>
    </w:lvl>
    <w:lvl w:ilvl="1">
      <w:start w:val="1"/>
      <w:numFmt w:val="decimal"/>
      <w:lvlText w:val="%2."/>
      <w:lvlJc w:val="left"/>
      <w:pPr>
        <w:tabs>
          <w:tab w:val="num" w:pos="1080"/>
        </w:tabs>
        <w:ind w:left="1080" w:hanging="360"/>
      </w:pPr>
      <w:rPr>
        <w:rFonts w:ascii="Arial Narrow" w:hAnsi="Arial Narrow" w:cs="Arial Narrow"/>
        <w:color w:val="00000A"/>
      </w:rPr>
    </w:lvl>
    <w:lvl w:ilvl="2">
      <w:start w:val="1"/>
      <w:numFmt w:val="decimal"/>
      <w:lvlText w:val="%3."/>
      <w:lvlJc w:val="left"/>
      <w:pPr>
        <w:tabs>
          <w:tab w:val="num" w:pos="1440"/>
        </w:tabs>
        <w:ind w:left="1440" w:hanging="360"/>
      </w:pPr>
      <w:rPr>
        <w:rFonts w:ascii="Arial Narrow" w:hAnsi="Arial Narrow" w:cs="Arial Narrow"/>
        <w:color w:val="00000A"/>
      </w:rPr>
    </w:lvl>
    <w:lvl w:ilvl="3">
      <w:start w:val="1"/>
      <w:numFmt w:val="decimal"/>
      <w:lvlText w:val="%4."/>
      <w:lvlJc w:val="left"/>
      <w:pPr>
        <w:tabs>
          <w:tab w:val="num" w:pos="1800"/>
        </w:tabs>
        <w:ind w:left="1800" w:hanging="360"/>
      </w:pPr>
      <w:rPr>
        <w:rFonts w:ascii="Arial Narrow" w:hAnsi="Arial Narrow" w:cs="Arial Narrow"/>
        <w:color w:val="00000A"/>
      </w:rPr>
    </w:lvl>
    <w:lvl w:ilvl="4">
      <w:start w:val="1"/>
      <w:numFmt w:val="decimal"/>
      <w:lvlText w:val="%5."/>
      <w:lvlJc w:val="left"/>
      <w:pPr>
        <w:tabs>
          <w:tab w:val="num" w:pos="2160"/>
        </w:tabs>
        <w:ind w:left="2160" w:hanging="360"/>
      </w:pPr>
      <w:rPr>
        <w:rFonts w:ascii="Arial Narrow" w:hAnsi="Arial Narrow" w:cs="Arial Narrow"/>
        <w:color w:val="00000A"/>
      </w:rPr>
    </w:lvl>
    <w:lvl w:ilvl="5">
      <w:start w:val="1"/>
      <w:numFmt w:val="decimal"/>
      <w:lvlText w:val="%6."/>
      <w:lvlJc w:val="left"/>
      <w:pPr>
        <w:tabs>
          <w:tab w:val="num" w:pos="2520"/>
        </w:tabs>
        <w:ind w:left="2520" w:hanging="360"/>
      </w:pPr>
      <w:rPr>
        <w:rFonts w:ascii="Arial Narrow" w:hAnsi="Arial Narrow" w:cs="Arial Narrow"/>
        <w:color w:val="00000A"/>
      </w:rPr>
    </w:lvl>
    <w:lvl w:ilvl="6">
      <w:start w:val="1"/>
      <w:numFmt w:val="decimal"/>
      <w:lvlText w:val="%7."/>
      <w:lvlJc w:val="left"/>
      <w:pPr>
        <w:tabs>
          <w:tab w:val="num" w:pos="2880"/>
        </w:tabs>
        <w:ind w:left="2880" w:hanging="360"/>
      </w:pPr>
      <w:rPr>
        <w:rFonts w:ascii="Arial Narrow" w:hAnsi="Arial Narrow" w:cs="Arial Narrow"/>
        <w:color w:val="00000A"/>
      </w:rPr>
    </w:lvl>
    <w:lvl w:ilvl="7">
      <w:start w:val="1"/>
      <w:numFmt w:val="decimal"/>
      <w:lvlText w:val="%8."/>
      <w:lvlJc w:val="left"/>
      <w:pPr>
        <w:tabs>
          <w:tab w:val="num" w:pos="3240"/>
        </w:tabs>
        <w:ind w:left="3240" w:hanging="360"/>
      </w:pPr>
      <w:rPr>
        <w:rFonts w:ascii="Arial Narrow" w:hAnsi="Arial Narrow" w:cs="Arial Narrow"/>
        <w:color w:val="00000A"/>
      </w:rPr>
    </w:lvl>
    <w:lvl w:ilvl="8">
      <w:start w:val="1"/>
      <w:numFmt w:val="decimal"/>
      <w:lvlText w:val="%9."/>
      <w:lvlJc w:val="left"/>
      <w:pPr>
        <w:tabs>
          <w:tab w:val="num" w:pos="3600"/>
        </w:tabs>
        <w:ind w:left="3600" w:hanging="360"/>
      </w:pPr>
      <w:rPr>
        <w:rFonts w:ascii="Arial Narrow" w:hAnsi="Arial Narrow" w:cs="Arial Narrow"/>
        <w:color w:val="00000A"/>
      </w:rPr>
    </w:lvl>
  </w:abstractNum>
  <w:abstractNum w:abstractNumId="17" w15:restartNumberingAfterBreak="0">
    <w:nsid w:val="00000012"/>
    <w:multiLevelType w:val="multilevel"/>
    <w:tmpl w:val="00000012"/>
    <w:name w:val="WW8Num18"/>
    <w:lvl w:ilvl="0">
      <w:start w:val="1"/>
      <w:numFmt w:val="decimal"/>
      <w:lvlText w:val="%1."/>
      <w:lvlJc w:val="left"/>
      <w:pPr>
        <w:tabs>
          <w:tab w:val="num" w:pos="1440"/>
        </w:tabs>
        <w:ind w:left="1440" w:hanging="360"/>
      </w:pPr>
      <w:rPr>
        <w:rFonts w:ascii="Calibri" w:hAnsi="Calibri" w:cs="Calibri"/>
        <w:b w:val="0"/>
        <w:bCs w:val="0"/>
        <w:i w:val="0"/>
        <w:iCs w:val="0"/>
        <w:color w:val="00000A"/>
        <w:sz w:val="24"/>
        <w:szCs w:val="24"/>
      </w:rPr>
    </w:lvl>
    <w:lvl w:ilvl="1">
      <w:start w:val="1"/>
      <w:numFmt w:val="decimal"/>
      <w:lvlText w:val="%2."/>
      <w:lvlJc w:val="left"/>
      <w:pPr>
        <w:tabs>
          <w:tab w:val="num" w:pos="1800"/>
        </w:tabs>
        <w:ind w:left="1800" w:hanging="360"/>
      </w:pPr>
      <w:rPr>
        <w:rFonts w:ascii="Calibri" w:hAnsi="Calibri" w:cs="Calibri"/>
        <w:b w:val="0"/>
        <w:bCs w:val="0"/>
        <w:i w:val="0"/>
        <w:iCs w:val="0"/>
        <w:color w:val="00000A"/>
        <w:sz w:val="24"/>
        <w:szCs w:val="24"/>
      </w:rPr>
    </w:lvl>
    <w:lvl w:ilvl="2">
      <w:start w:val="1"/>
      <w:numFmt w:val="decimal"/>
      <w:lvlText w:val="%3."/>
      <w:lvlJc w:val="left"/>
      <w:pPr>
        <w:tabs>
          <w:tab w:val="num" w:pos="2160"/>
        </w:tabs>
        <w:ind w:left="2160" w:hanging="360"/>
      </w:pPr>
      <w:rPr>
        <w:rFonts w:ascii="Calibri" w:hAnsi="Calibri" w:cs="Calibri"/>
        <w:b w:val="0"/>
        <w:bCs w:val="0"/>
        <w:i w:val="0"/>
        <w:iCs w:val="0"/>
        <w:color w:val="00000A"/>
        <w:sz w:val="24"/>
        <w:szCs w:val="24"/>
      </w:rPr>
    </w:lvl>
    <w:lvl w:ilvl="3">
      <w:start w:val="1"/>
      <w:numFmt w:val="decimal"/>
      <w:lvlText w:val="%4."/>
      <w:lvlJc w:val="left"/>
      <w:pPr>
        <w:tabs>
          <w:tab w:val="num" w:pos="2520"/>
        </w:tabs>
        <w:ind w:left="2520" w:hanging="360"/>
      </w:pPr>
      <w:rPr>
        <w:rFonts w:ascii="Calibri" w:hAnsi="Calibri" w:cs="Calibri"/>
        <w:b w:val="0"/>
        <w:bCs w:val="0"/>
        <w:i w:val="0"/>
        <w:iCs w:val="0"/>
        <w:color w:val="00000A"/>
        <w:sz w:val="24"/>
        <w:szCs w:val="24"/>
      </w:rPr>
    </w:lvl>
    <w:lvl w:ilvl="4">
      <w:start w:val="1"/>
      <w:numFmt w:val="decimal"/>
      <w:lvlText w:val="%5."/>
      <w:lvlJc w:val="left"/>
      <w:pPr>
        <w:tabs>
          <w:tab w:val="num" w:pos="2880"/>
        </w:tabs>
        <w:ind w:left="2880" w:hanging="360"/>
      </w:pPr>
      <w:rPr>
        <w:rFonts w:ascii="Calibri" w:hAnsi="Calibri" w:cs="Calibri"/>
        <w:b w:val="0"/>
        <w:bCs w:val="0"/>
        <w:i w:val="0"/>
        <w:iCs w:val="0"/>
        <w:color w:val="00000A"/>
        <w:sz w:val="24"/>
        <w:szCs w:val="24"/>
      </w:rPr>
    </w:lvl>
    <w:lvl w:ilvl="5">
      <w:start w:val="1"/>
      <w:numFmt w:val="decimal"/>
      <w:lvlText w:val="%6."/>
      <w:lvlJc w:val="left"/>
      <w:pPr>
        <w:tabs>
          <w:tab w:val="num" w:pos="3240"/>
        </w:tabs>
        <w:ind w:left="3240" w:hanging="360"/>
      </w:pPr>
      <w:rPr>
        <w:rFonts w:ascii="Calibri" w:hAnsi="Calibri" w:cs="Calibri"/>
        <w:b w:val="0"/>
        <w:bCs w:val="0"/>
        <w:i w:val="0"/>
        <w:iCs w:val="0"/>
        <w:color w:val="00000A"/>
        <w:sz w:val="24"/>
        <w:szCs w:val="24"/>
      </w:rPr>
    </w:lvl>
    <w:lvl w:ilvl="6">
      <w:start w:val="1"/>
      <w:numFmt w:val="decimal"/>
      <w:lvlText w:val="%7."/>
      <w:lvlJc w:val="left"/>
      <w:pPr>
        <w:tabs>
          <w:tab w:val="num" w:pos="3600"/>
        </w:tabs>
        <w:ind w:left="3600" w:hanging="360"/>
      </w:pPr>
      <w:rPr>
        <w:rFonts w:ascii="Calibri" w:hAnsi="Calibri" w:cs="Calibri"/>
        <w:b w:val="0"/>
        <w:bCs w:val="0"/>
        <w:i w:val="0"/>
        <w:iCs w:val="0"/>
        <w:color w:val="00000A"/>
        <w:sz w:val="24"/>
        <w:szCs w:val="24"/>
      </w:rPr>
    </w:lvl>
    <w:lvl w:ilvl="7">
      <w:start w:val="1"/>
      <w:numFmt w:val="decimal"/>
      <w:lvlText w:val="%8."/>
      <w:lvlJc w:val="left"/>
      <w:pPr>
        <w:tabs>
          <w:tab w:val="num" w:pos="3960"/>
        </w:tabs>
        <w:ind w:left="3960" w:hanging="360"/>
      </w:pPr>
      <w:rPr>
        <w:rFonts w:ascii="Calibri" w:hAnsi="Calibri" w:cs="Calibri"/>
        <w:b w:val="0"/>
        <w:bCs w:val="0"/>
        <w:i w:val="0"/>
        <w:iCs w:val="0"/>
        <w:color w:val="00000A"/>
        <w:sz w:val="24"/>
        <w:szCs w:val="24"/>
      </w:rPr>
    </w:lvl>
    <w:lvl w:ilvl="8">
      <w:start w:val="1"/>
      <w:numFmt w:val="decimal"/>
      <w:lvlText w:val="%9."/>
      <w:lvlJc w:val="left"/>
      <w:pPr>
        <w:tabs>
          <w:tab w:val="num" w:pos="4320"/>
        </w:tabs>
        <w:ind w:left="4320" w:hanging="360"/>
      </w:pPr>
      <w:rPr>
        <w:rFonts w:ascii="Calibri" w:hAnsi="Calibri" w:cs="Calibri"/>
        <w:b w:val="0"/>
        <w:bCs w:val="0"/>
        <w:i w:val="0"/>
        <w:iCs w:val="0"/>
        <w:color w:val="00000A"/>
        <w:sz w:val="24"/>
        <w:szCs w:val="24"/>
      </w:r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rPr>
        <w:rFonts w:eastAsia="Times New Roman" w:cs="Calibri"/>
        <w:color w:val="00000A"/>
      </w:rPr>
    </w:lvl>
    <w:lvl w:ilvl="1">
      <w:start w:val="1"/>
      <w:numFmt w:val="decimal"/>
      <w:lvlText w:val="%2."/>
      <w:lvlJc w:val="left"/>
      <w:pPr>
        <w:tabs>
          <w:tab w:val="num" w:pos="1080"/>
        </w:tabs>
        <w:ind w:left="1080" w:hanging="360"/>
      </w:pPr>
      <w:rPr>
        <w:rFonts w:ascii="Times New Roman" w:hAnsi="Times New Roman" w:cs="Times New Roman"/>
        <w:color w:val="00000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Calibri"/>
        <w:color w:val="000000"/>
        <w:lang w:eastAsia="pl-PL" w:bidi="pl-PL"/>
      </w:rPr>
    </w:lvl>
    <w:lvl w:ilvl="1">
      <w:start w:val="1"/>
      <w:numFmt w:val="bullet"/>
      <w:lvlText w:val="◦"/>
      <w:lvlJc w:val="left"/>
      <w:pPr>
        <w:tabs>
          <w:tab w:val="num" w:pos="1080"/>
        </w:tabs>
        <w:ind w:left="1080" w:hanging="360"/>
      </w:pPr>
      <w:rPr>
        <w:rFonts w:ascii="OpenSymbol" w:hAnsi="OpenSymbol"/>
        <w:color w:val="00000A"/>
      </w:rPr>
    </w:lvl>
    <w:lvl w:ilvl="2">
      <w:start w:val="1"/>
      <w:numFmt w:val="bullet"/>
      <w:lvlText w:val="▪"/>
      <w:lvlJc w:val="left"/>
      <w:pPr>
        <w:tabs>
          <w:tab w:val="num" w:pos="1440"/>
        </w:tabs>
        <w:ind w:left="1440" w:hanging="360"/>
      </w:pPr>
      <w:rPr>
        <w:rFonts w:ascii="OpenSymbol" w:hAnsi="OpenSymbol"/>
        <w:color w:val="00000A"/>
      </w:rPr>
    </w:lvl>
    <w:lvl w:ilvl="3">
      <w:start w:val="1"/>
      <w:numFmt w:val="bullet"/>
      <w:lvlText w:val=""/>
      <w:lvlJc w:val="left"/>
      <w:pPr>
        <w:tabs>
          <w:tab w:val="num" w:pos="1800"/>
        </w:tabs>
        <w:ind w:left="1800" w:hanging="360"/>
      </w:pPr>
      <w:rPr>
        <w:rFonts w:ascii="Symbol" w:hAnsi="Symbol" w:cs="Calibri"/>
        <w:color w:val="000000"/>
        <w:lang w:eastAsia="pl-PL" w:bidi="pl-PL"/>
      </w:rPr>
    </w:lvl>
    <w:lvl w:ilvl="4">
      <w:start w:val="1"/>
      <w:numFmt w:val="bullet"/>
      <w:lvlText w:val="◦"/>
      <w:lvlJc w:val="left"/>
      <w:pPr>
        <w:tabs>
          <w:tab w:val="num" w:pos="2160"/>
        </w:tabs>
        <w:ind w:left="2160" w:hanging="360"/>
      </w:pPr>
      <w:rPr>
        <w:rFonts w:ascii="OpenSymbol" w:hAnsi="OpenSymbol"/>
        <w:color w:val="00000A"/>
      </w:rPr>
    </w:lvl>
    <w:lvl w:ilvl="5">
      <w:start w:val="1"/>
      <w:numFmt w:val="bullet"/>
      <w:lvlText w:val="▪"/>
      <w:lvlJc w:val="left"/>
      <w:pPr>
        <w:tabs>
          <w:tab w:val="num" w:pos="2520"/>
        </w:tabs>
        <w:ind w:left="2520" w:hanging="360"/>
      </w:pPr>
      <w:rPr>
        <w:rFonts w:ascii="OpenSymbol" w:hAnsi="OpenSymbol"/>
        <w:color w:val="00000A"/>
      </w:rPr>
    </w:lvl>
    <w:lvl w:ilvl="6">
      <w:start w:val="1"/>
      <w:numFmt w:val="bullet"/>
      <w:lvlText w:val=""/>
      <w:lvlJc w:val="left"/>
      <w:pPr>
        <w:tabs>
          <w:tab w:val="num" w:pos="2880"/>
        </w:tabs>
        <w:ind w:left="2880" w:hanging="360"/>
      </w:pPr>
      <w:rPr>
        <w:rFonts w:ascii="Symbol" w:hAnsi="Symbol" w:cs="Calibri"/>
        <w:color w:val="000000"/>
        <w:lang w:eastAsia="pl-PL" w:bidi="pl-PL"/>
      </w:rPr>
    </w:lvl>
    <w:lvl w:ilvl="7">
      <w:start w:val="1"/>
      <w:numFmt w:val="bullet"/>
      <w:lvlText w:val="◦"/>
      <w:lvlJc w:val="left"/>
      <w:pPr>
        <w:tabs>
          <w:tab w:val="num" w:pos="3240"/>
        </w:tabs>
        <w:ind w:left="3240" w:hanging="360"/>
      </w:pPr>
      <w:rPr>
        <w:rFonts w:ascii="OpenSymbol" w:hAnsi="OpenSymbol"/>
        <w:color w:val="00000A"/>
      </w:rPr>
    </w:lvl>
    <w:lvl w:ilvl="8">
      <w:start w:val="1"/>
      <w:numFmt w:val="bullet"/>
      <w:lvlText w:val="▪"/>
      <w:lvlJc w:val="left"/>
      <w:pPr>
        <w:tabs>
          <w:tab w:val="num" w:pos="3600"/>
        </w:tabs>
        <w:ind w:left="3600" w:hanging="360"/>
      </w:pPr>
      <w:rPr>
        <w:rFonts w:ascii="OpenSymbol" w:hAnsi="OpenSymbol"/>
        <w:color w:val="00000A"/>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Times New Roman"/>
        <w:color w:val="00000A"/>
        <w:sz w:val="24"/>
        <w:szCs w:val="24"/>
        <w:lang w:val="pl-PL"/>
      </w:rPr>
    </w:lvl>
    <w:lvl w:ilvl="1">
      <w:start w:val="1"/>
      <w:numFmt w:val="bullet"/>
      <w:lvlText w:val="◦"/>
      <w:lvlJc w:val="left"/>
      <w:pPr>
        <w:tabs>
          <w:tab w:val="num" w:pos="1080"/>
        </w:tabs>
        <w:ind w:left="1080" w:hanging="360"/>
      </w:pPr>
      <w:rPr>
        <w:rFonts w:ascii="OpenSymbol" w:hAnsi="OpenSymbol"/>
        <w:color w:val="00000A"/>
      </w:rPr>
    </w:lvl>
    <w:lvl w:ilvl="2">
      <w:start w:val="1"/>
      <w:numFmt w:val="bullet"/>
      <w:lvlText w:val="▪"/>
      <w:lvlJc w:val="left"/>
      <w:pPr>
        <w:tabs>
          <w:tab w:val="num" w:pos="1440"/>
        </w:tabs>
        <w:ind w:left="1440" w:hanging="360"/>
      </w:pPr>
      <w:rPr>
        <w:rFonts w:ascii="OpenSymbol" w:hAnsi="OpenSymbol"/>
        <w:color w:val="00000A"/>
      </w:rPr>
    </w:lvl>
    <w:lvl w:ilvl="3">
      <w:start w:val="1"/>
      <w:numFmt w:val="bullet"/>
      <w:lvlText w:val=""/>
      <w:lvlJc w:val="left"/>
      <w:pPr>
        <w:tabs>
          <w:tab w:val="num" w:pos="1800"/>
        </w:tabs>
        <w:ind w:left="1800" w:hanging="360"/>
      </w:pPr>
      <w:rPr>
        <w:rFonts w:ascii="Symbol" w:hAnsi="Symbol" w:cs="Times New Roman"/>
        <w:color w:val="00000A"/>
        <w:sz w:val="24"/>
        <w:szCs w:val="24"/>
        <w:lang w:val="pl-PL"/>
      </w:rPr>
    </w:lvl>
    <w:lvl w:ilvl="4">
      <w:start w:val="1"/>
      <w:numFmt w:val="bullet"/>
      <w:lvlText w:val="◦"/>
      <w:lvlJc w:val="left"/>
      <w:pPr>
        <w:tabs>
          <w:tab w:val="num" w:pos="2160"/>
        </w:tabs>
        <w:ind w:left="2160" w:hanging="360"/>
      </w:pPr>
      <w:rPr>
        <w:rFonts w:ascii="OpenSymbol" w:hAnsi="OpenSymbol"/>
        <w:color w:val="00000A"/>
      </w:rPr>
    </w:lvl>
    <w:lvl w:ilvl="5">
      <w:start w:val="1"/>
      <w:numFmt w:val="bullet"/>
      <w:lvlText w:val="▪"/>
      <w:lvlJc w:val="left"/>
      <w:pPr>
        <w:tabs>
          <w:tab w:val="num" w:pos="2520"/>
        </w:tabs>
        <w:ind w:left="2520" w:hanging="360"/>
      </w:pPr>
      <w:rPr>
        <w:rFonts w:ascii="OpenSymbol" w:hAnsi="OpenSymbol"/>
        <w:color w:val="00000A"/>
      </w:rPr>
    </w:lvl>
    <w:lvl w:ilvl="6">
      <w:start w:val="1"/>
      <w:numFmt w:val="bullet"/>
      <w:lvlText w:val=""/>
      <w:lvlJc w:val="left"/>
      <w:pPr>
        <w:tabs>
          <w:tab w:val="num" w:pos="2880"/>
        </w:tabs>
        <w:ind w:left="2880" w:hanging="360"/>
      </w:pPr>
      <w:rPr>
        <w:rFonts w:ascii="Symbol" w:hAnsi="Symbol" w:cs="Times New Roman"/>
        <w:color w:val="00000A"/>
        <w:sz w:val="24"/>
        <w:szCs w:val="24"/>
        <w:lang w:val="pl-PL"/>
      </w:rPr>
    </w:lvl>
    <w:lvl w:ilvl="7">
      <w:start w:val="1"/>
      <w:numFmt w:val="bullet"/>
      <w:lvlText w:val="◦"/>
      <w:lvlJc w:val="left"/>
      <w:pPr>
        <w:tabs>
          <w:tab w:val="num" w:pos="3240"/>
        </w:tabs>
        <w:ind w:left="3240" w:hanging="360"/>
      </w:pPr>
      <w:rPr>
        <w:rFonts w:ascii="OpenSymbol" w:hAnsi="OpenSymbol"/>
        <w:color w:val="00000A"/>
      </w:rPr>
    </w:lvl>
    <w:lvl w:ilvl="8">
      <w:start w:val="1"/>
      <w:numFmt w:val="bullet"/>
      <w:lvlText w:val="▪"/>
      <w:lvlJc w:val="left"/>
      <w:pPr>
        <w:tabs>
          <w:tab w:val="num" w:pos="3600"/>
        </w:tabs>
        <w:ind w:left="3600" w:hanging="360"/>
      </w:pPr>
      <w:rPr>
        <w:rFonts w:ascii="OpenSymbol" w:hAnsi="OpenSymbol"/>
        <w:color w:val="00000A"/>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Arial Narrow"/>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Narrow"/>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Narrow"/>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Calibri"/>
        <w:b/>
        <w:bCs/>
        <w:i/>
        <w:iCs/>
        <w:color w:val="00000A"/>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b/>
        <w:bCs/>
        <w:i/>
        <w:iCs/>
        <w:color w:val="00000A"/>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b/>
        <w:bCs/>
        <w:i/>
        <w:iCs/>
        <w:color w:val="00000A"/>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Calibri"/>
        <w:color w:val="00000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color w:val="00000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color w:val="00000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Times New Roman"/>
        <w:color w:val="00000A"/>
      </w:rPr>
    </w:lvl>
    <w:lvl w:ilvl="2">
      <w:start w:val="1"/>
      <w:numFmt w:val="bullet"/>
      <w:lvlText w:val="▪"/>
      <w:lvlJc w:val="left"/>
      <w:pPr>
        <w:tabs>
          <w:tab w:val="num" w:pos="1440"/>
        </w:tabs>
        <w:ind w:left="1440" w:hanging="360"/>
      </w:pPr>
      <w:rPr>
        <w:rFonts w:ascii="OpenSymbol" w:hAnsi="OpenSymbol" w:cs="Times New Roman"/>
        <w:color w:val="00000A"/>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Times New Roman"/>
        <w:color w:val="00000A"/>
      </w:rPr>
    </w:lvl>
    <w:lvl w:ilvl="5">
      <w:start w:val="1"/>
      <w:numFmt w:val="bullet"/>
      <w:lvlText w:val="▪"/>
      <w:lvlJc w:val="left"/>
      <w:pPr>
        <w:tabs>
          <w:tab w:val="num" w:pos="2520"/>
        </w:tabs>
        <w:ind w:left="2520" w:hanging="360"/>
      </w:pPr>
      <w:rPr>
        <w:rFonts w:ascii="OpenSymbol" w:hAnsi="OpenSymbol" w:cs="Times New Roman"/>
        <w:color w:val="00000A"/>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Times New Roman"/>
        <w:color w:val="00000A"/>
      </w:rPr>
    </w:lvl>
    <w:lvl w:ilvl="8">
      <w:start w:val="1"/>
      <w:numFmt w:val="bullet"/>
      <w:lvlText w:val="▪"/>
      <w:lvlJc w:val="left"/>
      <w:pPr>
        <w:tabs>
          <w:tab w:val="num" w:pos="3600"/>
        </w:tabs>
        <w:ind w:left="3600" w:hanging="360"/>
      </w:pPr>
      <w:rPr>
        <w:rFonts w:ascii="OpenSymbol" w:hAnsi="OpenSymbol" w:cs="Times New Roman"/>
        <w:color w:val="00000A"/>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olor w:val="00000A"/>
        <w:sz w:val="24"/>
        <w:szCs w:val="24"/>
      </w:rPr>
    </w:lvl>
    <w:lvl w:ilvl="1">
      <w:start w:val="1"/>
      <w:numFmt w:val="bullet"/>
      <w:lvlText w:val="◦"/>
      <w:lvlJc w:val="left"/>
      <w:pPr>
        <w:tabs>
          <w:tab w:val="num" w:pos="1080"/>
        </w:tabs>
        <w:ind w:left="1080" w:hanging="360"/>
      </w:pPr>
      <w:rPr>
        <w:rFonts w:ascii="OpenSymbol" w:hAnsi="OpenSymbol"/>
        <w:color w:val="00000A"/>
      </w:rPr>
    </w:lvl>
    <w:lvl w:ilvl="2">
      <w:start w:val="1"/>
      <w:numFmt w:val="bullet"/>
      <w:lvlText w:val="▪"/>
      <w:lvlJc w:val="left"/>
      <w:pPr>
        <w:tabs>
          <w:tab w:val="num" w:pos="1440"/>
        </w:tabs>
        <w:ind w:left="1440" w:hanging="360"/>
      </w:pPr>
      <w:rPr>
        <w:rFonts w:ascii="OpenSymbol" w:hAnsi="OpenSymbol"/>
        <w:color w:val="00000A"/>
      </w:rPr>
    </w:lvl>
    <w:lvl w:ilvl="3">
      <w:start w:val="1"/>
      <w:numFmt w:val="bullet"/>
      <w:lvlText w:val=""/>
      <w:lvlJc w:val="left"/>
      <w:pPr>
        <w:tabs>
          <w:tab w:val="num" w:pos="1800"/>
        </w:tabs>
        <w:ind w:left="1800" w:hanging="360"/>
      </w:pPr>
      <w:rPr>
        <w:rFonts w:ascii="Symbol" w:hAnsi="Symbol"/>
        <w:color w:val="00000A"/>
        <w:sz w:val="24"/>
        <w:szCs w:val="24"/>
      </w:rPr>
    </w:lvl>
    <w:lvl w:ilvl="4">
      <w:start w:val="1"/>
      <w:numFmt w:val="bullet"/>
      <w:lvlText w:val="◦"/>
      <w:lvlJc w:val="left"/>
      <w:pPr>
        <w:tabs>
          <w:tab w:val="num" w:pos="2160"/>
        </w:tabs>
        <w:ind w:left="2160" w:hanging="360"/>
      </w:pPr>
      <w:rPr>
        <w:rFonts w:ascii="OpenSymbol" w:hAnsi="OpenSymbol"/>
        <w:color w:val="00000A"/>
      </w:rPr>
    </w:lvl>
    <w:lvl w:ilvl="5">
      <w:start w:val="1"/>
      <w:numFmt w:val="bullet"/>
      <w:lvlText w:val="▪"/>
      <w:lvlJc w:val="left"/>
      <w:pPr>
        <w:tabs>
          <w:tab w:val="num" w:pos="2520"/>
        </w:tabs>
        <w:ind w:left="2520" w:hanging="360"/>
      </w:pPr>
      <w:rPr>
        <w:rFonts w:ascii="OpenSymbol" w:hAnsi="OpenSymbol"/>
        <w:color w:val="00000A"/>
      </w:rPr>
    </w:lvl>
    <w:lvl w:ilvl="6">
      <w:start w:val="1"/>
      <w:numFmt w:val="bullet"/>
      <w:lvlText w:val=""/>
      <w:lvlJc w:val="left"/>
      <w:pPr>
        <w:tabs>
          <w:tab w:val="num" w:pos="2880"/>
        </w:tabs>
        <w:ind w:left="2880" w:hanging="360"/>
      </w:pPr>
      <w:rPr>
        <w:rFonts w:ascii="Symbol" w:hAnsi="Symbol"/>
        <w:color w:val="00000A"/>
        <w:sz w:val="24"/>
        <w:szCs w:val="24"/>
      </w:rPr>
    </w:lvl>
    <w:lvl w:ilvl="7">
      <w:start w:val="1"/>
      <w:numFmt w:val="bullet"/>
      <w:lvlText w:val="◦"/>
      <w:lvlJc w:val="left"/>
      <w:pPr>
        <w:tabs>
          <w:tab w:val="num" w:pos="3240"/>
        </w:tabs>
        <w:ind w:left="3240" w:hanging="360"/>
      </w:pPr>
      <w:rPr>
        <w:rFonts w:ascii="OpenSymbol" w:hAnsi="OpenSymbol"/>
        <w:color w:val="00000A"/>
      </w:rPr>
    </w:lvl>
    <w:lvl w:ilvl="8">
      <w:start w:val="1"/>
      <w:numFmt w:val="bullet"/>
      <w:lvlText w:val="▪"/>
      <w:lvlJc w:val="left"/>
      <w:pPr>
        <w:tabs>
          <w:tab w:val="num" w:pos="3600"/>
        </w:tabs>
        <w:ind w:left="3600" w:hanging="360"/>
      </w:pPr>
      <w:rPr>
        <w:rFonts w:ascii="OpenSymbol" w:hAnsi="OpenSymbol"/>
        <w:color w:val="00000A"/>
      </w:rPr>
    </w:lvl>
  </w:abstractNum>
  <w:abstractNum w:abstractNumId="29" w15:restartNumberingAfterBreak="0">
    <w:nsid w:val="0000001E"/>
    <w:multiLevelType w:val="multilevel"/>
    <w:tmpl w:val="0000001E"/>
    <w:name w:val="WW8Num30"/>
    <w:lvl w:ilvl="0">
      <w:start w:val="1"/>
      <w:numFmt w:val="bullet"/>
      <w:lvlText w:val=""/>
      <w:lvlJc w:val="left"/>
      <w:pPr>
        <w:tabs>
          <w:tab w:val="num" w:pos="1211"/>
        </w:tabs>
        <w:ind w:left="1211" w:hanging="360"/>
      </w:pPr>
      <w:rPr>
        <w:rFonts w:ascii="Symbol" w:hAnsi="Symbol" w:cs="Calibri"/>
        <w:b/>
        <w:bCs/>
        <w:i/>
        <w:iCs/>
        <w:color w:val="00000A"/>
        <w:sz w:val="24"/>
        <w:szCs w:val="24"/>
      </w:rPr>
    </w:lvl>
    <w:lvl w:ilvl="1">
      <w:start w:val="1"/>
      <w:numFmt w:val="bullet"/>
      <w:lvlText w:val="◦"/>
      <w:lvlJc w:val="left"/>
      <w:pPr>
        <w:tabs>
          <w:tab w:val="num" w:pos="1571"/>
        </w:tabs>
        <w:ind w:left="1571" w:hanging="360"/>
      </w:pPr>
      <w:rPr>
        <w:rFonts w:ascii="OpenSymbol" w:hAnsi="OpenSymbol"/>
        <w:color w:val="00000A"/>
        <w:lang w:val="pl-PL"/>
      </w:rPr>
    </w:lvl>
    <w:lvl w:ilvl="2">
      <w:start w:val="1"/>
      <w:numFmt w:val="bullet"/>
      <w:lvlText w:val="▪"/>
      <w:lvlJc w:val="left"/>
      <w:pPr>
        <w:tabs>
          <w:tab w:val="num" w:pos="1931"/>
        </w:tabs>
        <w:ind w:left="1931" w:hanging="360"/>
      </w:pPr>
      <w:rPr>
        <w:rFonts w:ascii="OpenSymbol" w:hAnsi="OpenSymbol"/>
        <w:color w:val="00000A"/>
        <w:lang w:val="pl-PL"/>
      </w:rPr>
    </w:lvl>
    <w:lvl w:ilvl="3">
      <w:start w:val="1"/>
      <w:numFmt w:val="bullet"/>
      <w:lvlText w:val=""/>
      <w:lvlJc w:val="left"/>
      <w:pPr>
        <w:tabs>
          <w:tab w:val="num" w:pos="2291"/>
        </w:tabs>
        <w:ind w:left="2291" w:hanging="360"/>
      </w:pPr>
      <w:rPr>
        <w:rFonts w:ascii="Symbol" w:hAnsi="Symbol" w:cs="Calibri"/>
        <w:b/>
        <w:bCs/>
        <w:i/>
        <w:iCs/>
        <w:color w:val="00000A"/>
        <w:sz w:val="24"/>
        <w:szCs w:val="24"/>
      </w:rPr>
    </w:lvl>
    <w:lvl w:ilvl="4">
      <w:start w:val="1"/>
      <w:numFmt w:val="bullet"/>
      <w:lvlText w:val="◦"/>
      <w:lvlJc w:val="left"/>
      <w:pPr>
        <w:tabs>
          <w:tab w:val="num" w:pos="2651"/>
        </w:tabs>
        <w:ind w:left="2651" w:hanging="360"/>
      </w:pPr>
      <w:rPr>
        <w:rFonts w:ascii="OpenSymbol" w:hAnsi="OpenSymbol"/>
        <w:color w:val="00000A"/>
        <w:lang w:val="pl-PL"/>
      </w:rPr>
    </w:lvl>
    <w:lvl w:ilvl="5">
      <w:start w:val="1"/>
      <w:numFmt w:val="bullet"/>
      <w:lvlText w:val="▪"/>
      <w:lvlJc w:val="left"/>
      <w:pPr>
        <w:tabs>
          <w:tab w:val="num" w:pos="3011"/>
        </w:tabs>
        <w:ind w:left="3011" w:hanging="360"/>
      </w:pPr>
      <w:rPr>
        <w:rFonts w:ascii="OpenSymbol" w:hAnsi="OpenSymbol"/>
        <w:color w:val="00000A"/>
        <w:lang w:val="pl-PL"/>
      </w:rPr>
    </w:lvl>
    <w:lvl w:ilvl="6">
      <w:start w:val="1"/>
      <w:numFmt w:val="bullet"/>
      <w:lvlText w:val=""/>
      <w:lvlJc w:val="left"/>
      <w:pPr>
        <w:tabs>
          <w:tab w:val="num" w:pos="3371"/>
        </w:tabs>
        <w:ind w:left="3371" w:hanging="360"/>
      </w:pPr>
      <w:rPr>
        <w:rFonts w:ascii="Symbol" w:hAnsi="Symbol" w:cs="Calibri"/>
        <w:b/>
        <w:bCs/>
        <w:i/>
        <w:iCs/>
        <w:color w:val="00000A"/>
        <w:sz w:val="24"/>
        <w:szCs w:val="24"/>
      </w:rPr>
    </w:lvl>
    <w:lvl w:ilvl="7">
      <w:start w:val="1"/>
      <w:numFmt w:val="bullet"/>
      <w:lvlText w:val="◦"/>
      <w:lvlJc w:val="left"/>
      <w:pPr>
        <w:tabs>
          <w:tab w:val="num" w:pos="3731"/>
        </w:tabs>
        <w:ind w:left="3731" w:hanging="360"/>
      </w:pPr>
      <w:rPr>
        <w:rFonts w:ascii="OpenSymbol" w:hAnsi="OpenSymbol"/>
        <w:color w:val="00000A"/>
        <w:lang w:val="pl-PL"/>
      </w:rPr>
    </w:lvl>
    <w:lvl w:ilvl="8">
      <w:start w:val="1"/>
      <w:numFmt w:val="bullet"/>
      <w:lvlText w:val="▪"/>
      <w:lvlJc w:val="left"/>
      <w:pPr>
        <w:tabs>
          <w:tab w:val="num" w:pos="4091"/>
        </w:tabs>
        <w:ind w:left="4091" w:hanging="360"/>
      </w:pPr>
      <w:rPr>
        <w:rFonts w:ascii="OpenSymbol" w:hAnsi="OpenSymbol"/>
        <w:color w:val="00000A"/>
        <w:lang w:val="pl-PL"/>
      </w:rPr>
    </w:lvl>
  </w:abstractNum>
  <w:abstractNum w:abstractNumId="30"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libri" w:hAnsi="Calibri" w:cs="Calibri"/>
        <w:color w:val="00000A"/>
        <w:sz w:val="24"/>
        <w:szCs w:val="24"/>
      </w:rPr>
    </w:lvl>
    <w:lvl w:ilvl="1">
      <w:start w:val="1"/>
      <w:numFmt w:val="decimal"/>
      <w:lvlText w:val="%2."/>
      <w:lvlJc w:val="left"/>
      <w:pPr>
        <w:tabs>
          <w:tab w:val="num" w:pos="1080"/>
        </w:tabs>
        <w:ind w:left="1080" w:hanging="360"/>
      </w:pPr>
      <w:rPr>
        <w:rFonts w:ascii="StarSymbol" w:eastAsia="StarSymbol" w:hAnsi="StarSymbol" w:cs="StarSymbol"/>
        <w:sz w:val="18"/>
        <w:szCs w:val="18"/>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rPr>
        <w:rFonts w:ascii="Calibri" w:hAnsi="Calibri" w:cs="Arial Narrow"/>
        <w:color w:val="00000A"/>
      </w:rPr>
    </w:lvl>
    <w:lvl w:ilvl="1">
      <w:start w:val="1"/>
      <w:numFmt w:val="decimal"/>
      <w:lvlText w:val="%2."/>
      <w:lvlJc w:val="left"/>
      <w:pPr>
        <w:tabs>
          <w:tab w:val="num" w:pos="1080"/>
        </w:tabs>
        <w:ind w:left="1080" w:hanging="360"/>
      </w:pPr>
      <w:rPr>
        <w:rFonts w:ascii="Calibri" w:hAnsi="Calibri" w:cs="Arial Narrow"/>
        <w:color w:val="00000A"/>
      </w:rPr>
    </w:lvl>
    <w:lvl w:ilvl="2">
      <w:start w:val="1"/>
      <w:numFmt w:val="decimal"/>
      <w:lvlText w:val="%3."/>
      <w:lvlJc w:val="left"/>
      <w:pPr>
        <w:tabs>
          <w:tab w:val="num" w:pos="1440"/>
        </w:tabs>
        <w:ind w:left="1440" w:hanging="360"/>
      </w:pPr>
      <w:rPr>
        <w:rFonts w:ascii="Calibri" w:hAnsi="Calibri" w:cs="Arial Narrow"/>
        <w:color w:val="00000A"/>
      </w:rPr>
    </w:lvl>
    <w:lvl w:ilvl="3">
      <w:start w:val="1"/>
      <w:numFmt w:val="decimal"/>
      <w:lvlText w:val="%4."/>
      <w:lvlJc w:val="left"/>
      <w:pPr>
        <w:tabs>
          <w:tab w:val="num" w:pos="1800"/>
        </w:tabs>
        <w:ind w:left="1800" w:hanging="360"/>
      </w:pPr>
      <w:rPr>
        <w:rFonts w:ascii="Calibri" w:hAnsi="Calibri" w:cs="Arial Narrow"/>
        <w:color w:val="00000A"/>
      </w:rPr>
    </w:lvl>
    <w:lvl w:ilvl="4">
      <w:start w:val="1"/>
      <w:numFmt w:val="decimal"/>
      <w:lvlText w:val="%5."/>
      <w:lvlJc w:val="left"/>
      <w:pPr>
        <w:tabs>
          <w:tab w:val="num" w:pos="2160"/>
        </w:tabs>
        <w:ind w:left="2160" w:hanging="360"/>
      </w:pPr>
      <w:rPr>
        <w:rFonts w:ascii="Calibri" w:hAnsi="Calibri" w:cs="Arial Narrow"/>
        <w:color w:val="00000A"/>
      </w:rPr>
    </w:lvl>
    <w:lvl w:ilvl="5">
      <w:start w:val="1"/>
      <w:numFmt w:val="decimal"/>
      <w:lvlText w:val="%6."/>
      <w:lvlJc w:val="left"/>
      <w:pPr>
        <w:tabs>
          <w:tab w:val="num" w:pos="2520"/>
        </w:tabs>
        <w:ind w:left="2520" w:hanging="360"/>
      </w:pPr>
      <w:rPr>
        <w:rFonts w:ascii="Calibri" w:hAnsi="Calibri" w:cs="Arial Narrow"/>
        <w:color w:val="00000A"/>
      </w:rPr>
    </w:lvl>
    <w:lvl w:ilvl="6">
      <w:start w:val="1"/>
      <w:numFmt w:val="decimal"/>
      <w:lvlText w:val="%7."/>
      <w:lvlJc w:val="left"/>
      <w:pPr>
        <w:tabs>
          <w:tab w:val="num" w:pos="2880"/>
        </w:tabs>
        <w:ind w:left="2880" w:hanging="360"/>
      </w:pPr>
      <w:rPr>
        <w:rFonts w:ascii="Calibri" w:hAnsi="Calibri" w:cs="Arial Narrow"/>
        <w:color w:val="00000A"/>
      </w:rPr>
    </w:lvl>
    <w:lvl w:ilvl="7">
      <w:start w:val="1"/>
      <w:numFmt w:val="decimal"/>
      <w:lvlText w:val="%8."/>
      <w:lvlJc w:val="left"/>
      <w:pPr>
        <w:tabs>
          <w:tab w:val="num" w:pos="3240"/>
        </w:tabs>
        <w:ind w:left="3240" w:hanging="360"/>
      </w:pPr>
      <w:rPr>
        <w:rFonts w:ascii="Calibri" w:hAnsi="Calibri" w:cs="Arial Narrow"/>
        <w:color w:val="00000A"/>
      </w:rPr>
    </w:lvl>
    <w:lvl w:ilvl="8">
      <w:start w:val="1"/>
      <w:numFmt w:val="decimal"/>
      <w:lvlText w:val="%9."/>
      <w:lvlJc w:val="left"/>
      <w:pPr>
        <w:tabs>
          <w:tab w:val="num" w:pos="3600"/>
        </w:tabs>
        <w:ind w:left="3600" w:hanging="360"/>
      </w:pPr>
      <w:rPr>
        <w:rFonts w:ascii="Calibri" w:hAnsi="Calibri" w:cs="Arial Narrow"/>
        <w:color w:val="00000A"/>
      </w:rPr>
    </w:lvl>
  </w:abstractNum>
  <w:abstractNum w:abstractNumId="32" w15:restartNumberingAfterBreak="0">
    <w:nsid w:val="00000021"/>
    <w:multiLevelType w:val="multilevel"/>
    <w:tmpl w:val="00000021"/>
    <w:name w:val="WW8Num33"/>
    <w:lvl w:ilvl="0">
      <w:start w:val="1"/>
      <w:numFmt w:val="decimal"/>
      <w:lvlText w:val="%1."/>
      <w:lvlJc w:val="left"/>
      <w:pPr>
        <w:tabs>
          <w:tab w:val="num" w:pos="720"/>
        </w:tabs>
        <w:ind w:left="720" w:hanging="360"/>
      </w:pPr>
      <w:rPr>
        <w:rFonts w:ascii="Calibri" w:hAnsi="Calibri" w:cs="Calibri"/>
        <w:b w:val="0"/>
        <w:bCs w:val="0"/>
        <w:i w:val="0"/>
        <w:iCs w:val="0"/>
        <w:color w:val="00000A"/>
        <w:sz w:val="24"/>
        <w:szCs w:val="24"/>
      </w:rPr>
    </w:lvl>
    <w:lvl w:ilvl="1">
      <w:start w:val="1"/>
      <w:numFmt w:val="decimal"/>
      <w:lvlText w:val="%2."/>
      <w:lvlJc w:val="left"/>
      <w:pPr>
        <w:tabs>
          <w:tab w:val="num" w:pos="1080"/>
        </w:tabs>
        <w:ind w:left="1080" w:hanging="360"/>
      </w:pPr>
      <w:rPr>
        <w:rFonts w:ascii="Calibri" w:hAnsi="Calibri" w:cs="Calibri"/>
        <w:b w:val="0"/>
        <w:bCs w:val="0"/>
        <w:i w:val="0"/>
        <w:iCs w:val="0"/>
        <w:color w:val="00000A"/>
        <w:sz w:val="24"/>
        <w:szCs w:val="24"/>
      </w:rPr>
    </w:lvl>
    <w:lvl w:ilvl="2">
      <w:start w:val="1"/>
      <w:numFmt w:val="decimal"/>
      <w:lvlText w:val="%3."/>
      <w:lvlJc w:val="left"/>
      <w:pPr>
        <w:tabs>
          <w:tab w:val="num" w:pos="1440"/>
        </w:tabs>
        <w:ind w:left="1440" w:hanging="360"/>
      </w:pPr>
      <w:rPr>
        <w:rFonts w:ascii="Calibri" w:hAnsi="Calibri" w:cs="Calibri"/>
        <w:b w:val="0"/>
        <w:bCs w:val="0"/>
        <w:i w:val="0"/>
        <w:iCs w:val="0"/>
        <w:color w:val="00000A"/>
        <w:sz w:val="24"/>
        <w:szCs w:val="24"/>
      </w:rPr>
    </w:lvl>
    <w:lvl w:ilvl="3">
      <w:start w:val="1"/>
      <w:numFmt w:val="decimal"/>
      <w:lvlText w:val="%4."/>
      <w:lvlJc w:val="left"/>
      <w:pPr>
        <w:tabs>
          <w:tab w:val="num" w:pos="1800"/>
        </w:tabs>
        <w:ind w:left="1800" w:hanging="360"/>
      </w:pPr>
      <w:rPr>
        <w:rFonts w:ascii="Calibri" w:hAnsi="Calibri" w:cs="Calibri"/>
        <w:b w:val="0"/>
        <w:bCs w:val="0"/>
        <w:i w:val="0"/>
        <w:iCs w:val="0"/>
        <w:color w:val="00000A"/>
        <w:sz w:val="24"/>
        <w:szCs w:val="24"/>
      </w:rPr>
    </w:lvl>
    <w:lvl w:ilvl="4">
      <w:start w:val="1"/>
      <w:numFmt w:val="decimal"/>
      <w:lvlText w:val="%5."/>
      <w:lvlJc w:val="left"/>
      <w:pPr>
        <w:tabs>
          <w:tab w:val="num" w:pos="2160"/>
        </w:tabs>
        <w:ind w:left="2160" w:hanging="360"/>
      </w:pPr>
      <w:rPr>
        <w:rFonts w:ascii="Calibri" w:hAnsi="Calibri" w:cs="Calibri"/>
        <w:b w:val="0"/>
        <w:bCs w:val="0"/>
        <w:i w:val="0"/>
        <w:iCs w:val="0"/>
        <w:color w:val="00000A"/>
        <w:sz w:val="24"/>
        <w:szCs w:val="24"/>
      </w:rPr>
    </w:lvl>
    <w:lvl w:ilvl="5">
      <w:start w:val="1"/>
      <w:numFmt w:val="decimal"/>
      <w:lvlText w:val="%6."/>
      <w:lvlJc w:val="left"/>
      <w:pPr>
        <w:tabs>
          <w:tab w:val="num" w:pos="2520"/>
        </w:tabs>
        <w:ind w:left="2520" w:hanging="360"/>
      </w:pPr>
      <w:rPr>
        <w:rFonts w:ascii="Calibri" w:hAnsi="Calibri" w:cs="Calibri"/>
        <w:b w:val="0"/>
        <w:bCs w:val="0"/>
        <w:i w:val="0"/>
        <w:iCs w:val="0"/>
        <w:color w:val="00000A"/>
        <w:sz w:val="24"/>
        <w:szCs w:val="24"/>
      </w:rPr>
    </w:lvl>
    <w:lvl w:ilvl="6">
      <w:start w:val="1"/>
      <w:numFmt w:val="decimal"/>
      <w:lvlText w:val="%7."/>
      <w:lvlJc w:val="left"/>
      <w:pPr>
        <w:tabs>
          <w:tab w:val="num" w:pos="2880"/>
        </w:tabs>
        <w:ind w:left="2880" w:hanging="360"/>
      </w:pPr>
      <w:rPr>
        <w:rFonts w:ascii="Calibri" w:hAnsi="Calibri" w:cs="Calibri"/>
        <w:b w:val="0"/>
        <w:bCs w:val="0"/>
        <w:i w:val="0"/>
        <w:iCs w:val="0"/>
        <w:color w:val="00000A"/>
        <w:sz w:val="24"/>
        <w:szCs w:val="24"/>
      </w:rPr>
    </w:lvl>
    <w:lvl w:ilvl="7">
      <w:start w:val="1"/>
      <w:numFmt w:val="decimal"/>
      <w:lvlText w:val="%8."/>
      <w:lvlJc w:val="left"/>
      <w:pPr>
        <w:tabs>
          <w:tab w:val="num" w:pos="3240"/>
        </w:tabs>
        <w:ind w:left="3240" w:hanging="360"/>
      </w:pPr>
      <w:rPr>
        <w:rFonts w:ascii="Calibri" w:hAnsi="Calibri" w:cs="Calibri"/>
        <w:b w:val="0"/>
        <w:bCs w:val="0"/>
        <w:i w:val="0"/>
        <w:iCs w:val="0"/>
        <w:color w:val="00000A"/>
        <w:sz w:val="24"/>
        <w:szCs w:val="24"/>
      </w:rPr>
    </w:lvl>
    <w:lvl w:ilvl="8">
      <w:start w:val="1"/>
      <w:numFmt w:val="decimal"/>
      <w:lvlText w:val="%9."/>
      <w:lvlJc w:val="left"/>
      <w:pPr>
        <w:tabs>
          <w:tab w:val="num" w:pos="3600"/>
        </w:tabs>
        <w:ind w:left="3600" w:hanging="360"/>
      </w:pPr>
      <w:rPr>
        <w:rFonts w:ascii="Calibri" w:hAnsi="Calibri" w:cs="Calibri"/>
        <w:b w:val="0"/>
        <w:bCs w:val="0"/>
        <w:i w:val="0"/>
        <w:iCs w:val="0"/>
        <w:color w:val="00000A"/>
        <w:sz w:val="24"/>
        <w:szCs w:val="24"/>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720" w:hanging="360"/>
      </w:pPr>
      <w:rPr>
        <w:rFonts w:ascii="Calibri" w:eastAsia="Times New Roman" w:hAnsi="Calibri" w:cs="Calibri"/>
        <w:b w:val="0"/>
        <w:bCs w:val="0"/>
        <w:i w:val="0"/>
        <w:iCs w:val="0"/>
        <w:color w:val="00000A"/>
        <w:kern w:val="1"/>
        <w:sz w:val="24"/>
        <w:szCs w:val="24"/>
      </w:rPr>
    </w:lvl>
    <w:lvl w:ilvl="1">
      <w:start w:val="1"/>
      <w:numFmt w:val="decimal"/>
      <w:lvlText w:val="%2."/>
      <w:lvlJc w:val="left"/>
      <w:pPr>
        <w:tabs>
          <w:tab w:val="num" w:pos="1080"/>
        </w:tabs>
        <w:ind w:left="1080" w:hanging="360"/>
      </w:pPr>
      <w:rPr>
        <w:rFonts w:ascii="Times New Roman" w:hAnsi="Times New Roman" w:cs="Times New Roman"/>
        <w:color w:val="00000A"/>
        <w:sz w:val="24"/>
        <w:szCs w:val="24"/>
        <w:lang w:val="pl-P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4"/>
    <w:multiLevelType w:val="multilevel"/>
    <w:tmpl w:val="00000024"/>
    <w:name w:val="WW8Num36"/>
    <w:lvl w:ilvl="0">
      <w:start w:val="1"/>
      <w:numFmt w:val="decimal"/>
      <w:lvlText w:val="%1."/>
      <w:lvlJc w:val="left"/>
      <w:pPr>
        <w:tabs>
          <w:tab w:val="num" w:pos="1800"/>
        </w:tabs>
        <w:ind w:left="1800" w:hanging="360"/>
      </w:pPr>
      <w:rPr>
        <w:b/>
        <w:bCs/>
        <w:color w:val="00000A"/>
      </w:rPr>
    </w:lvl>
    <w:lvl w:ilvl="1">
      <w:start w:val="1"/>
      <w:numFmt w:val="decimal"/>
      <w:lvlText w:val="%2."/>
      <w:lvlJc w:val="left"/>
      <w:pPr>
        <w:tabs>
          <w:tab w:val="num" w:pos="2160"/>
        </w:tabs>
        <w:ind w:left="2160" w:hanging="360"/>
      </w:pPr>
      <w:rPr>
        <w:b/>
        <w:bCs/>
        <w:color w:val="00000A"/>
      </w:rPr>
    </w:lvl>
    <w:lvl w:ilvl="2">
      <w:start w:val="1"/>
      <w:numFmt w:val="decimal"/>
      <w:lvlText w:val="%3."/>
      <w:lvlJc w:val="left"/>
      <w:pPr>
        <w:tabs>
          <w:tab w:val="num" w:pos="2520"/>
        </w:tabs>
        <w:ind w:left="2520" w:hanging="360"/>
      </w:pPr>
      <w:rPr>
        <w:b/>
        <w:bCs/>
        <w:color w:val="00000A"/>
      </w:rPr>
    </w:lvl>
    <w:lvl w:ilvl="3">
      <w:start w:val="1"/>
      <w:numFmt w:val="decimal"/>
      <w:lvlText w:val="%4."/>
      <w:lvlJc w:val="left"/>
      <w:pPr>
        <w:tabs>
          <w:tab w:val="num" w:pos="2880"/>
        </w:tabs>
        <w:ind w:left="2880" w:hanging="360"/>
      </w:pPr>
      <w:rPr>
        <w:b/>
        <w:bCs/>
        <w:color w:val="00000A"/>
      </w:rPr>
    </w:lvl>
    <w:lvl w:ilvl="4">
      <w:start w:val="1"/>
      <w:numFmt w:val="decimal"/>
      <w:lvlText w:val="%5."/>
      <w:lvlJc w:val="left"/>
      <w:pPr>
        <w:tabs>
          <w:tab w:val="num" w:pos="3240"/>
        </w:tabs>
        <w:ind w:left="3240" w:hanging="360"/>
      </w:pPr>
      <w:rPr>
        <w:b/>
        <w:bCs/>
        <w:color w:val="00000A"/>
      </w:rPr>
    </w:lvl>
    <w:lvl w:ilvl="5">
      <w:start w:val="1"/>
      <w:numFmt w:val="decimal"/>
      <w:lvlText w:val="%6."/>
      <w:lvlJc w:val="left"/>
      <w:pPr>
        <w:tabs>
          <w:tab w:val="num" w:pos="3600"/>
        </w:tabs>
        <w:ind w:left="3600" w:hanging="360"/>
      </w:pPr>
      <w:rPr>
        <w:b/>
        <w:bCs/>
        <w:color w:val="00000A"/>
      </w:rPr>
    </w:lvl>
    <w:lvl w:ilvl="6">
      <w:start w:val="1"/>
      <w:numFmt w:val="decimal"/>
      <w:lvlText w:val="%7."/>
      <w:lvlJc w:val="left"/>
      <w:pPr>
        <w:tabs>
          <w:tab w:val="num" w:pos="3960"/>
        </w:tabs>
        <w:ind w:left="3960" w:hanging="360"/>
      </w:pPr>
      <w:rPr>
        <w:b/>
        <w:bCs/>
        <w:color w:val="00000A"/>
      </w:rPr>
    </w:lvl>
    <w:lvl w:ilvl="7">
      <w:start w:val="1"/>
      <w:numFmt w:val="decimal"/>
      <w:lvlText w:val="%8."/>
      <w:lvlJc w:val="left"/>
      <w:pPr>
        <w:tabs>
          <w:tab w:val="num" w:pos="4320"/>
        </w:tabs>
        <w:ind w:left="4320" w:hanging="360"/>
      </w:pPr>
      <w:rPr>
        <w:b/>
        <w:bCs/>
        <w:color w:val="00000A"/>
      </w:rPr>
    </w:lvl>
    <w:lvl w:ilvl="8">
      <w:start w:val="1"/>
      <w:numFmt w:val="decimal"/>
      <w:lvlText w:val="%9."/>
      <w:lvlJc w:val="left"/>
      <w:pPr>
        <w:tabs>
          <w:tab w:val="num" w:pos="4680"/>
        </w:tabs>
        <w:ind w:left="4680" w:hanging="360"/>
      </w:pPr>
      <w:rPr>
        <w:b/>
        <w:bCs/>
        <w:color w:val="00000A"/>
      </w:rPr>
    </w:lvl>
  </w:abstractNum>
  <w:abstractNum w:abstractNumId="36" w15:restartNumberingAfterBreak="0">
    <w:nsid w:val="00000025"/>
    <w:multiLevelType w:val="singleLevel"/>
    <w:tmpl w:val="00000025"/>
    <w:name w:val="WW8Num37"/>
    <w:lvl w:ilvl="0">
      <w:start w:val="1"/>
      <w:numFmt w:val="lowerLetter"/>
      <w:lvlText w:val="%1)"/>
      <w:lvlJc w:val="left"/>
      <w:pPr>
        <w:tabs>
          <w:tab w:val="num" w:pos="0"/>
        </w:tabs>
        <w:ind w:left="1440" w:hanging="360"/>
      </w:pPr>
      <w:rPr>
        <w:rFonts w:cs="Calibri"/>
        <w:color w:val="00000A"/>
      </w:rPr>
    </w:lvl>
  </w:abstractNum>
  <w:abstractNum w:abstractNumId="37" w15:restartNumberingAfterBreak="0">
    <w:nsid w:val="00000026"/>
    <w:multiLevelType w:val="multilevel"/>
    <w:tmpl w:val="00000026"/>
    <w:name w:val="WW8Num38"/>
    <w:lvl w:ilvl="0">
      <w:start w:val="1"/>
      <w:numFmt w:val="decimal"/>
      <w:lvlText w:val="%1."/>
      <w:lvlJc w:val="left"/>
      <w:pPr>
        <w:tabs>
          <w:tab w:val="num" w:pos="0"/>
        </w:tabs>
        <w:ind w:left="720" w:hanging="360"/>
      </w:pPr>
      <w:rPr>
        <w:rFonts w:cs="Calibri"/>
        <w:b/>
        <w:bCs/>
        <w:i/>
        <w:iCs/>
        <w:color w:val="00000A"/>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51"/>
    <w:rsid w:val="001907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32EA6FD7"/>
  <w15:chartTrackingRefBased/>
  <w15:docId w15:val="{1FB53459-DC2D-486E-94D6-32C271B2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kern w:val="1"/>
      <w:sz w:val="24"/>
      <w:szCs w:val="24"/>
      <w:lang w:eastAsia="hi-IN" w:bidi="hi-IN"/>
    </w:rPr>
  </w:style>
  <w:style w:type="paragraph" w:styleId="Nagwek1">
    <w:name w:val="heading 1"/>
    <w:basedOn w:val="Normalny"/>
    <w:next w:val="Tekstpodstawowy"/>
    <w:qFormat/>
    <w:pPr>
      <w:keepNext/>
      <w:numPr>
        <w:numId w:val="1"/>
      </w:numPr>
      <w:spacing w:before="240" w:after="60"/>
      <w:outlineLvl w:val="0"/>
    </w:pPr>
    <w:rPr>
      <w:rFonts w:ascii="Cambria" w:hAnsi="Cambria" w:cs="Cambria"/>
      <w:b/>
      <w:bCs/>
      <w:sz w:val="32"/>
      <w:szCs w:val="32"/>
    </w:rPr>
  </w:style>
  <w:style w:type="paragraph" w:styleId="Nagwek2">
    <w:name w:val="heading 2"/>
    <w:basedOn w:val="Normalny"/>
    <w:next w:val="Tekstpodstawowy"/>
    <w:qFormat/>
    <w:pPr>
      <w:keepNext/>
      <w:widowControl/>
      <w:numPr>
        <w:ilvl w:val="1"/>
        <w:numId w:val="1"/>
      </w:numPr>
      <w:jc w:val="both"/>
      <w:outlineLvl w:val="1"/>
    </w:pPr>
    <w:rPr>
      <w:rFonts w:ascii="Tahoma" w:hAnsi="Tahoma" w:cs="Tahoma"/>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tarSymbol" w:eastAsia="StarSymbol" w:hAnsi="StarSymbol" w:cs="StarSymbol"/>
      <w:b/>
      <w:bCs/>
      <w:color w:val="000000"/>
      <w:sz w:val="18"/>
      <w:szCs w:val="18"/>
      <w:lang w:eastAsia="ar-SA" w:bidi="ar-SA"/>
    </w:rPr>
  </w:style>
  <w:style w:type="character" w:customStyle="1" w:styleId="WW8Num2z1">
    <w:name w:val="WW8Num2z1"/>
    <w:rPr>
      <w:rFonts w:ascii="Times New Roman" w:hAnsi="Times New Roman" w:cs="Times New Roman"/>
      <w:color w:val="00000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Symbol"/>
      <w:color w:val="000000"/>
      <w:lang w:val="pl-PL" w:eastAsia="ar-SA"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Symbol"/>
      <w:color w:val="000000"/>
      <w:lang w:val="pl-P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color w:val="00000A"/>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Times New Roman"/>
      <w:color w:val="000000"/>
      <w:lang w:val="pl-PL" w:eastAsia="ar-SA" w:bidi="ar-SA"/>
    </w:rPr>
  </w:style>
  <w:style w:type="character" w:customStyle="1" w:styleId="WW8Num7z0">
    <w:name w:val="WW8Num7z0"/>
    <w:rPr>
      <w:rFonts w:ascii="Calibri" w:hAnsi="Calibri" w:cs="Calibri"/>
      <w:color w:val="000000"/>
      <w:lang w:eastAsia="ar-SA" w:bidi="ar-S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b w:val="0"/>
      <w:bCs w:val="0"/>
      <w:i w:val="0"/>
      <w:iCs w:val="0"/>
      <w:color w:val="auto"/>
      <w:sz w:val="24"/>
      <w:szCs w:val="24"/>
    </w:rPr>
  </w:style>
  <w:style w:type="character" w:customStyle="1" w:styleId="WW8Num8z1">
    <w:name w:val="WW8Num8z1"/>
  </w:style>
  <w:style w:type="character" w:customStyle="1" w:styleId="WW8Num8z2">
    <w:name w:val="WW8Num8z2"/>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10z0">
    <w:name w:val="WW8Num10z0"/>
    <w:rPr>
      <w:rFonts w:ascii="Calibri" w:eastAsia="Times New Roman" w:hAnsi="Calibri" w:cs="Calibri"/>
      <w:color w:val="00000A"/>
      <w:sz w:val="24"/>
      <w:szCs w:val="24"/>
    </w:rPr>
  </w:style>
  <w:style w:type="character" w:customStyle="1" w:styleId="WW8Num10z1">
    <w:name w:val="WW8Num10z1"/>
  </w:style>
  <w:style w:type="character" w:customStyle="1" w:styleId="WW8Num10z2">
    <w:name w:val="WW8Num10z2"/>
  </w:style>
  <w:style w:type="character" w:customStyle="1" w:styleId="WW8Num11z0">
    <w:name w:val="WW8Num11z0"/>
    <w:rPr>
      <w:rFonts w:ascii="Times New Roman" w:hAnsi="Times New Roman" w:cs="Times New Roman"/>
      <w:color w:val="00000A"/>
    </w:rPr>
  </w:style>
  <w:style w:type="character" w:customStyle="1" w:styleId="WW8Num11z1">
    <w:name w:val="WW8Num11z1"/>
    <w:rPr>
      <w:rFonts w:ascii="Times New Roman" w:hAnsi="Times New Roman" w:cs="Times New Roman"/>
      <w:color w:val="00000A"/>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Calibri"/>
      <w:color w:val="00000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color w:val="auto"/>
      <w:sz w:val="24"/>
      <w:szCs w:val="24"/>
    </w:rPr>
  </w:style>
  <w:style w:type="character" w:customStyle="1" w:styleId="WW8Num14z0">
    <w:name w:val="WW8Num14z0"/>
    <w:rPr>
      <w:rFonts w:ascii="Calibri" w:hAnsi="Calibri" w:cs="Calibri"/>
      <w:b w:val="0"/>
      <w:bCs w:val="0"/>
      <w:i w:val="0"/>
      <w:iCs w:val="0"/>
      <w:color w:val="00000A"/>
      <w:sz w:val="24"/>
      <w:szCs w:val="24"/>
    </w:rPr>
  </w:style>
  <w:style w:type="character" w:customStyle="1" w:styleId="WW8Num15z0">
    <w:name w:val="WW8Num15z0"/>
    <w:rPr>
      <w:rFonts w:ascii="Calibri" w:hAnsi="Calibri" w:cs="Arial Narrow"/>
      <w:b w:val="0"/>
      <w:bCs w:val="0"/>
      <w:color w:val="00000A"/>
    </w:rPr>
  </w:style>
  <w:style w:type="character" w:customStyle="1" w:styleId="WW8Num16z0">
    <w:name w:val="WW8Num16z0"/>
    <w:rPr>
      <w:rFonts w:ascii="Calibri" w:hAnsi="Calibri" w:cs="Times New Roman"/>
      <w:b w:val="0"/>
      <w:bCs w:val="0"/>
      <w:i w:val="0"/>
      <w:iCs w:val="0"/>
      <w:color w:val="00000A"/>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Narrow" w:hAnsi="Arial Narrow" w:cs="Arial Narrow"/>
      <w:color w:val="00000A"/>
    </w:rPr>
  </w:style>
  <w:style w:type="character" w:customStyle="1" w:styleId="WW8Num18z0">
    <w:name w:val="WW8Num18z0"/>
    <w:rPr>
      <w:rFonts w:ascii="Calibri" w:hAnsi="Calibri" w:cs="Calibri"/>
      <w:b w:val="0"/>
      <w:bCs w:val="0"/>
      <w:i w:val="0"/>
      <w:iCs w:val="0"/>
      <w:color w:val="00000A"/>
      <w:sz w:val="24"/>
      <w:szCs w:val="24"/>
    </w:rPr>
  </w:style>
  <w:style w:type="character" w:customStyle="1" w:styleId="WW8Num19z0">
    <w:name w:val="WW8Num19z0"/>
    <w:rPr>
      <w:rFonts w:eastAsia="Times New Roman" w:cs="Calibri"/>
      <w:color w:val="00000A"/>
    </w:rPr>
  </w:style>
  <w:style w:type="character" w:customStyle="1" w:styleId="WW8Num19z1">
    <w:name w:val="WW8Num19z1"/>
    <w:rPr>
      <w:rFonts w:ascii="Times New Roman" w:hAnsi="Times New Roman" w:cs="Times New Roman"/>
      <w:color w:val="00000A"/>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Calibri" w:hAnsi="Calibri" w:cs="Calibri"/>
      <w:color w:val="000000"/>
      <w:lang w:eastAsia="pl-PL" w:bidi="pl-PL"/>
    </w:rPr>
  </w:style>
  <w:style w:type="character" w:customStyle="1" w:styleId="WW8Num20z1">
    <w:name w:val="WW8Num20z1"/>
    <w:rPr>
      <w:color w:val="00000A"/>
    </w:rPr>
  </w:style>
  <w:style w:type="character" w:customStyle="1" w:styleId="WW8Num21z0">
    <w:name w:val="WW8Num21z0"/>
  </w:style>
  <w:style w:type="character" w:customStyle="1" w:styleId="WW8Num21z1">
    <w:name w:val="WW8Num21z1"/>
  </w:style>
  <w:style w:type="character" w:customStyle="1" w:styleId="WW8Num22z0">
    <w:name w:val="WW8Num22z0"/>
    <w:rPr>
      <w:rFonts w:ascii="Times New Roman" w:hAnsi="Times New Roman" w:cs="Times New Roman"/>
      <w:color w:val="00000A"/>
      <w:sz w:val="24"/>
      <w:szCs w:val="24"/>
      <w:lang w:val="pl-PL"/>
    </w:rPr>
  </w:style>
  <w:style w:type="character" w:customStyle="1" w:styleId="WW8Num22z1">
    <w:name w:val="WW8Num22z1"/>
    <w:rPr>
      <w:color w:val="00000A"/>
    </w:rPr>
  </w:style>
  <w:style w:type="character" w:customStyle="1" w:styleId="WW8Num23z0">
    <w:name w:val="WW8Num23z0"/>
    <w:rPr>
      <w:color w:val="00000A"/>
    </w:rPr>
  </w:style>
  <w:style w:type="character" w:customStyle="1" w:styleId="WW8Num23z1">
    <w:name w:val="WW8Num23z1"/>
  </w:style>
  <w:style w:type="character" w:customStyle="1" w:styleId="WW8Num24z0">
    <w:name w:val="WW8Num24z0"/>
  </w:style>
  <w:style w:type="character" w:customStyle="1" w:styleId="WW8Num24z1">
    <w:name w:val="WW8Num24z1"/>
  </w:style>
  <w:style w:type="character" w:customStyle="1" w:styleId="WW8Num25z0">
    <w:name w:val="WW8Num25z0"/>
    <w:rPr>
      <w:rFonts w:ascii="Arial Narrow" w:hAnsi="Arial Narrow" w:cs="Arial Narrow"/>
      <w:color w:val="00000A"/>
    </w:rPr>
  </w:style>
  <w:style w:type="character" w:customStyle="1" w:styleId="WW8Num25z1">
    <w:name w:val="WW8Num25z1"/>
    <w:rPr>
      <w:rFonts w:ascii="Courier New" w:hAnsi="Courier New" w:cs="Courier New"/>
    </w:rPr>
  </w:style>
  <w:style w:type="character" w:customStyle="1" w:styleId="WW8Num26z0">
    <w:name w:val="WW8Num26z0"/>
    <w:rPr>
      <w:rFonts w:cs="Calibri"/>
      <w:b/>
      <w:bCs/>
      <w:i/>
      <w:iCs/>
      <w:color w:val="00000A"/>
      <w:sz w:val="24"/>
      <w:szCs w:val="24"/>
    </w:rPr>
  </w:style>
  <w:style w:type="character" w:customStyle="1" w:styleId="WW8Num26z1">
    <w:name w:val="WW8Num26z1"/>
  </w:style>
  <w:style w:type="character" w:customStyle="1" w:styleId="WW8Num27z0">
    <w:name w:val="WW8Num27z0"/>
    <w:rPr>
      <w:rFonts w:ascii="Calibri" w:hAnsi="Calibri" w:cs="Calibri"/>
      <w:color w:val="00000A"/>
    </w:rPr>
  </w:style>
  <w:style w:type="character" w:customStyle="1" w:styleId="WW8Num27z1">
    <w:name w:val="WW8Num27z1"/>
  </w:style>
  <w:style w:type="character" w:customStyle="1" w:styleId="WW8Num28z0">
    <w:name w:val="WW8Num28z0"/>
    <w:rPr>
      <w:color w:val="00000A"/>
    </w:rPr>
  </w:style>
  <w:style w:type="character" w:customStyle="1" w:styleId="WW8Num28z1">
    <w:name w:val="WW8Num28z1"/>
    <w:rPr>
      <w:rFonts w:ascii="Times New Roman" w:hAnsi="Times New Roman" w:cs="Times New Roman"/>
      <w:color w:val="00000A"/>
    </w:rPr>
  </w:style>
  <w:style w:type="character" w:customStyle="1" w:styleId="WW8Num29z0">
    <w:name w:val="WW8Num29z0"/>
    <w:rPr>
      <w:rFonts w:eastAsia="Times New Roman"/>
      <w:color w:val="00000A"/>
      <w:sz w:val="24"/>
      <w:szCs w:val="24"/>
    </w:rPr>
  </w:style>
  <w:style w:type="character" w:customStyle="1" w:styleId="WW8Num29z1">
    <w:name w:val="WW8Num29z1"/>
    <w:rPr>
      <w:color w:val="00000A"/>
    </w:rPr>
  </w:style>
  <w:style w:type="character" w:customStyle="1" w:styleId="WW8Num30z0">
    <w:name w:val="WW8Num30z0"/>
    <w:rPr>
      <w:rFonts w:cs="Calibri"/>
      <w:b/>
      <w:bCs/>
      <w:i/>
      <w:iCs/>
      <w:color w:val="00000A"/>
      <w:sz w:val="24"/>
      <w:szCs w:val="24"/>
    </w:rPr>
  </w:style>
  <w:style w:type="character" w:customStyle="1" w:styleId="WW8Num30z1">
    <w:name w:val="WW8Num30z1"/>
    <w:rPr>
      <w:color w:val="00000A"/>
      <w:lang w:val="pl-PL"/>
    </w:rPr>
  </w:style>
  <w:style w:type="character" w:customStyle="1" w:styleId="WW8Num31z0">
    <w:name w:val="WW8Num31z0"/>
    <w:rPr>
      <w:rFonts w:ascii="Calibri" w:hAnsi="Calibri" w:cs="Calibri"/>
      <w:color w:val="00000A"/>
      <w:sz w:val="24"/>
      <w:szCs w:val="24"/>
    </w:rPr>
  </w:style>
  <w:style w:type="character" w:customStyle="1" w:styleId="WW8Num31z1">
    <w:name w:val="WW8Num31z1"/>
    <w:rPr>
      <w:rFonts w:ascii="StarSymbol" w:eastAsia="StarSymbol" w:hAnsi="StarSymbol" w:cs="StarSymbol"/>
      <w:sz w:val="18"/>
      <w:szCs w:val="18"/>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Arial Narrow"/>
      <w:color w:val="00000A"/>
    </w:rPr>
  </w:style>
  <w:style w:type="character" w:customStyle="1" w:styleId="WW8Num33z0">
    <w:name w:val="WW8Num33z0"/>
    <w:rPr>
      <w:rFonts w:ascii="Calibri" w:hAnsi="Calibri" w:cs="Calibri"/>
      <w:b w:val="0"/>
      <w:bCs w:val="0"/>
      <w:i w:val="0"/>
      <w:iCs w:val="0"/>
      <w:color w:val="00000A"/>
      <w:sz w:val="24"/>
      <w:szCs w:val="24"/>
    </w:rPr>
  </w:style>
  <w:style w:type="character" w:customStyle="1" w:styleId="WW8Num34z0">
    <w:name w:val="WW8Num34z0"/>
    <w:rPr>
      <w:rFonts w:ascii="Calibri" w:eastAsia="Times New Roman" w:hAnsi="Calibri" w:cs="Calibri"/>
      <w:b w:val="0"/>
      <w:bCs w:val="0"/>
      <w:i w:val="0"/>
      <w:iCs w:val="0"/>
      <w:color w:val="00000A"/>
      <w:kern w:val="1"/>
      <w:sz w:val="24"/>
      <w:szCs w:val="24"/>
    </w:rPr>
  </w:style>
  <w:style w:type="character" w:customStyle="1" w:styleId="WW8Num34z1">
    <w:name w:val="WW8Num34z1"/>
    <w:rPr>
      <w:rFonts w:ascii="Times New Roman" w:hAnsi="Times New Roman" w:cs="Times New Roman"/>
      <w:color w:val="00000A"/>
      <w:sz w:val="24"/>
      <w:szCs w:val="24"/>
      <w:lang w:val="pl-PL"/>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4z4">
    <w:name w:val="WW8Num34z4"/>
    <w:rPr>
      <w:rFonts w:ascii="Courier New" w:hAnsi="Courier New" w:cs="Courier New"/>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bCs/>
      <w:color w:val="00000A"/>
    </w:rPr>
  </w:style>
  <w:style w:type="character" w:customStyle="1" w:styleId="WW8Num37z0">
    <w:name w:val="WW8Num37z0"/>
    <w:rPr>
      <w:rFonts w:cs="Calibri"/>
      <w:color w:val="00000A"/>
    </w:rPr>
  </w:style>
  <w:style w:type="character" w:customStyle="1" w:styleId="WW8Num38z0">
    <w:name w:val="WW8Num38z0"/>
    <w:rPr>
      <w:rFonts w:cs="Calibri"/>
      <w:b/>
      <w:bCs/>
      <w:i/>
      <w:iCs/>
      <w:color w:val="00000A"/>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Calibri"/>
      <w:color w:val="00000A"/>
    </w:rPr>
  </w:style>
  <w:style w:type="character" w:customStyle="1" w:styleId="WW8Num39z1">
    <w:name w:val="WW8Num39z1"/>
    <w:rPr>
      <w:color w:val="00000A"/>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style>
  <w:style w:type="character" w:customStyle="1" w:styleId="WW8Num15z5">
    <w:name w:val="WW8Num15z5"/>
    <w:rPr>
      <w:rFonts w:ascii="Wingdings" w:hAnsi="Wingdings" w:cs="Wingdings"/>
    </w:rPr>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8z1">
    <w:name w:val="WW8Num18z1"/>
    <w:rPr>
      <w:rFonts w:ascii="Times New Roman" w:hAnsi="Times New Roman" w:cs="Times New Roman"/>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2">
    <w:name w:val="WW8Num28z2"/>
  </w:style>
  <w:style w:type="character" w:customStyle="1" w:styleId="WW8Num28z3">
    <w:name w:val="WW8Num28z3"/>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style>
  <w:style w:type="character" w:customStyle="1" w:styleId="WW8Num30z3">
    <w:name w:val="WW8Num30z3"/>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rPr>
      <w:color w:val="00000A"/>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0">
    <w:name w:val="WW8Num40z0"/>
    <w:rPr>
      <w:color w:val="00000A"/>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ascii="Times New Roman" w:hAnsi="Times New Roman" w:cs="Times New Roman"/>
    </w:rPr>
  </w:style>
  <w:style w:type="character" w:customStyle="1" w:styleId="WW8Num41z2">
    <w:name w:val="WW8Num41z2"/>
  </w:style>
  <w:style w:type="character" w:customStyle="1" w:styleId="WW8Num41z3">
    <w:name w:val="WW8Num41z3"/>
  </w:style>
  <w:style w:type="character" w:customStyle="1" w:styleId="WW8Num42z0">
    <w:name w:val="WW8Num42z0"/>
    <w:rPr>
      <w:color w:val="00000A"/>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3z0">
    <w:name w:val="WW8Num43z0"/>
    <w:rPr>
      <w:color w:val="00000A"/>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b/>
      <w:i/>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b/>
      <w:bCs/>
      <w:i/>
      <w:iCs/>
      <w:color w:val="00000A"/>
      <w:sz w:val="24"/>
      <w:szCs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Narrow" w:hAnsi="Arial Narrow" w:cs="Aria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rPr>
      <w:rFonts w:ascii="Symbol" w:hAnsi="Symbol" w:cs="Symbol"/>
      <w:sz w:val="20"/>
    </w:rPr>
  </w:style>
  <w:style w:type="character" w:customStyle="1" w:styleId="WW8Num48z1">
    <w:name w:val="WW8Num48z1"/>
    <w:rPr>
      <w:rFonts w:ascii="Arial Narrow" w:hAnsi="Arial Narrow" w:cs="Arial"/>
      <w:color w:val="000000"/>
    </w:rPr>
  </w:style>
  <w:style w:type="character" w:customStyle="1" w:styleId="WW8Num48z2">
    <w:name w:val="WW8Num48z2"/>
    <w:rPr>
      <w:rFonts w:ascii="Wingdings" w:hAnsi="Wingdings" w:cs="Wingdings"/>
      <w:sz w:val="20"/>
    </w:rPr>
  </w:style>
  <w:style w:type="character" w:customStyle="1" w:styleId="WW8Num49z0">
    <w:name w:val="WW8Num49z0"/>
    <w:rPr>
      <w:rFonts w:ascii="Arial Narrow" w:hAnsi="Arial Narrow" w:cs="Aria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49z3">
    <w:name w:val="WW8Num49z3"/>
    <w:rPr>
      <w:rFonts w:ascii="Symbol" w:hAnsi="Symbol" w:cs="Symbol"/>
    </w:rPr>
  </w:style>
  <w:style w:type="character" w:customStyle="1" w:styleId="WW8Num50z0">
    <w:name w:val="WW8Num50z0"/>
    <w:rPr>
      <w:color w:val="00000A"/>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eastAsia="Times New Roman" w:hAnsi="Calibri" w:cs="Calibri" w:hint="default"/>
      <w:kern w:val="1"/>
      <w:lang w:eastAsia="ar-SA" w:bidi="ar-SA"/>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ymbol" w:hAnsi="Symbol" w:cs="Symbol" w:hint="default"/>
      <w:sz w:val="20"/>
    </w:rPr>
  </w:style>
  <w:style w:type="character" w:customStyle="1" w:styleId="WW8Num58z1">
    <w:name w:val="WW8Num58z1"/>
    <w:rPr>
      <w:rFonts w:hint="default"/>
      <w:color w:val="000000"/>
    </w:rPr>
  </w:style>
  <w:style w:type="character" w:customStyle="1" w:styleId="WW8Num58z2">
    <w:name w:val="WW8Num58z2"/>
    <w:rPr>
      <w:rFonts w:ascii="Wingdings" w:hAnsi="Wingdings" w:cs="Wingdings" w:hint="default"/>
      <w:sz w:val="20"/>
    </w:rPr>
  </w:style>
  <w:style w:type="character" w:customStyle="1" w:styleId="WW8Num59z0">
    <w:name w:val="WW8Num59z0"/>
    <w:rPr>
      <w:rFonts w:ascii="Symbol" w:hAnsi="Symbol" w:cs="Symbol" w:hint="default"/>
      <w:sz w:val="20"/>
    </w:rPr>
  </w:style>
  <w:style w:type="character" w:customStyle="1" w:styleId="WW8Num59z1">
    <w:name w:val="WW8Num59z1"/>
    <w:rPr>
      <w:rFonts w:hint="default"/>
    </w:rPr>
  </w:style>
  <w:style w:type="character" w:customStyle="1" w:styleId="WW8Num59z2">
    <w:name w:val="WW8Num59z2"/>
    <w:rPr>
      <w:rFonts w:ascii="Wingdings" w:hAnsi="Wingdings" w:cs="Wingdings" w:hint="default"/>
      <w:sz w:val="20"/>
    </w:rPr>
  </w:style>
  <w:style w:type="character" w:customStyle="1" w:styleId="WW8Num60z0">
    <w:name w:val="WW8Num60z0"/>
    <w:rPr>
      <w:rFonts w:ascii="Calibri" w:eastAsia="Times New Roman" w:hAnsi="Calibri" w:cs="Calibri" w:hint="default"/>
      <w:kern w:val="1"/>
      <w:lang w:eastAsia="ar-SA" w:bidi="ar-SA"/>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Symbol" w:hAnsi="Symbol" w:cs="Symbol" w:hint="default"/>
      <w:sz w:val="20"/>
    </w:rPr>
  </w:style>
  <w:style w:type="character" w:customStyle="1" w:styleId="WW8Num64z1">
    <w:name w:val="WW8Num64z1"/>
    <w:rPr>
      <w:rFonts w:ascii="Courier New" w:hAnsi="Courier New" w:cs="Courier New" w:hint="default"/>
      <w:sz w:val="20"/>
    </w:rPr>
  </w:style>
  <w:style w:type="character" w:customStyle="1" w:styleId="WW8Num64z2">
    <w:name w:val="WW8Num64z2"/>
    <w:rPr>
      <w:rFonts w:ascii="Wingdings" w:hAnsi="Wingdings" w:cs="Wingdings" w:hint="default"/>
      <w:sz w:val="20"/>
    </w:rPr>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OpenSymbol" w:eastAsia="OpenSymbol" w:hAnsi="OpenSymbol" w:cs="OpenSymbol"/>
    </w:rPr>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Symbol" w:hAnsi="Symbol" w:cs="Symbol" w:hint="default"/>
    </w:rPr>
  </w:style>
  <w:style w:type="character" w:customStyle="1" w:styleId="WW8Num72z1">
    <w:name w:val="WW8Num72z1"/>
    <w:rPr>
      <w:rFonts w:ascii="Courier New" w:hAnsi="Courier New" w:cs="Courier New" w:hint="default"/>
    </w:rPr>
  </w:style>
  <w:style w:type="character" w:customStyle="1" w:styleId="WW8Num72z2">
    <w:name w:val="WW8Num72z2"/>
    <w:rPr>
      <w:rFonts w:ascii="Wingdings" w:hAnsi="Wingdings" w:cs="Wingdings" w:hint="default"/>
    </w:rPr>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hint="default"/>
      <w:sz w:val="20"/>
    </w:rPr>
  </w:style>
  <w:style w:type="character" w:customStyle="1" w:styleId="WW8Num75z1">
    <w:name w:val="WW8Num75z1"/>
    <w:rPr>
      <w:rFonts w:ascii="Courier New" w:hAnsi="Courier New" w:cs="Courier New" w:hint="default"/>
      <w:sz w:val="20"/>
    </w:rPr>
  </w:style>
  <w:style w:type="character" w:customStyle="1" w:styleId="WW8Num75z2">
    <w:name w:val="WW8Num75z2"/>
    <w:rPr>
      <w:rFonts w:ascii="Wingdings" w:hAnsi="Wingdings" w:cs="Wingdings" w:hint="default"/>
      <w:sz w:val="20"/>
    </w:rPr>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rFonts w:hint="default"/>
    </w:rPr>
  </w:style>
  <w:style w:type="character" w:customStyle="1" w:styleId="WW8Num77z2">
    <w:name w:val="WW8Num77z2"/>
    <w:rPr>
      <w:rFonts w:hint="default"/>
      <w:color w:val="FF0000"/>
    </w:rPr>
  </w:style>
  <w:style w:type="character" w:customStyle="1" w:styleId="WW8Num77z4">
    <w:name w:val="WW8Num77z4"/>
    <w:rPr>
      <w:rFonts w:ascii="Times New Roman" w:eastAsia="SimSun" w:hAnsi="Times New Roman" w:cs="Times New Roman" w:hint="default"/>
    </w:rPr>
  </w:style>
  <w:style w:type="character" w:customStyle="1" w:styleId="WW8Num78z0">
    <w:name w:val="WW8Num78z0"/>
    <w:rPr>
      <w:rFonts w:ascii="Symbol" w:hAnsi="Symbol" w:cs="Symbol" w:hint="default"/>
      <w:sz w:val="20"/>
    </w:rPr>
  </w:style>
  <w:style w:type="character" w:customStyle="1" w:styleId="WW8Num78z1">
    <w:name w:val="WW8Num78z1"/>
    <w:rPr>
      <w:rFonts w:ascii="Courier New" w:hAnsi="Courier New" w:cs="Courier New" w:hint="default"/>
      <w:sz w:val="20"/>
    </w:rPr>
  </w:style>
  <w:style w:type="character" w:customStyle="1" w:styleId="WW8Num78z2">
    <w:name w:val="WW8Num78z2"/>
    <w:rPr>
      <w:rFonts w:ascii="Wingdings" w:hAnsi="Wingdings" w:cs="Wingdings" w:hint="default"/>
      <w:sz w:val="2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Symbol" w:hAnsi="Symbol" w:cs="Symbol" w:hint="default"/>
      <w:sz w:val="20"/>
    </w:rPr>
  </w:style>
  <w:style w:type="character" w:customStyle="1" w:styleId="WW8Num80z1">
    <w:name w:val="WW8Num80z1"/>
    <w:rPr>
      <w:rFonts w:hint="default"/>
    </w:rPr>
  </w:style>
  <w:style w:type="character" w:customStyle="1" w:styleId="WW8Num80z2">
    <w:name w:val="WW8Num80z2"/>
    <w:rPr>
      <w:rFonts w:ascii="Wingdings" w:hAnsi="Wingdings" w:cs="Wingdings" w:hint="default"/>
      <w:sz w:val="20"/>
    </w:rPr>
  </w:style>
  <w:style w:type="character" w:customStyle="1" w:styleId="WW8Num81z0">
    <w:name w:val="WW8Num81z0"/>
    <w:rPr>
      <w:rFonts w:ascii="Calibri" w:eastAsia="Times New Roman" w:hAnsi="Calibri" w:cs="Calibri" w:hint="default"/>
      <w:kern w:val="1"/>
      <w:lang w:eastAsia="ar-SA" w:bidi="ar-SA"/>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color w:val="00000A"/>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Domylnaczcionkaakapitu4">
    <w:name w:val="Domyślna czcionka akapitu4"/>
  </w:style>
  <w:style w:type="character" w:customStyle="1" w:styleId="DefaultParagraphFont">
    <w:name w:val="Default Paragraph Font"/>
  </w:style>
  <w:style w:type="character" w:customStyle="1" w:styleId="Nagwek1Znak1">
    <w:name w:val="Nagłówek 1 Znak1"/>
    <w:rPr>
      <w:rFonts w:ascii="Cambria" w:hAnsi="Cambria" w:cs="Cambria"/>
      <w:b/>
      <w:bCs/>
      <w:kern w:val="1"/>
      <w:sz w:val="32"/>
      <w:szCs w:val="32"/>
    </w:rPr>
  </w:style>
  <w:style w:type="character" w:customStyle="1" w:styleId="Nagwek2Znak1">
    <w:name w:val="Nagłówek 2 Znak1"/>
    <w:rPr>
      <w:rFonts w:ascii="Tahoma" w:hAnsi="Tahoma" w:cs="Tahoma"/>
      <w:color w:val="00000A"/>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Domylnaczcionkaakapitu1">
    <w:name w:val="Domyślna czcionka akapitu1"/>
  </w:style>
  <w:style w:type="character" w:customStyle="1" w:styleId="pagenumber">
    <w:name w:val="page number"/>
    <w:basedOn w:val="Domylnaczcionkaakapitu1"/>
  </w:style>
  <w:style w:type="character" w:styleId="Pogrubienie">
    <w:name w:val="Strong"/>
    <w:qFormat/>
    <w:rPr>
      <w:b/>
      <w:bCs/>
    </w:rPr>
  </w:style>
  <w:style w:type="character" w:customStyle="1" w:styleId="Tekstpodstawowy2Znak">
    <w:name w:val="Tekst podstawowy 2 Znak"/>
    <w:rPr>
      <w:rFonts w:eastAsia="Times New Roman"/>
      <w:sz w:val="24"/>
      <w:szCs w:val="24"/>
    </w:rPr>
  </w:style>
  <w:style w:type="character" w:styleId="Hipercze">
    <w:name w:val="Hyperlink"/>
    <w:rPr>
      <w:color w:val="0000FF"/>
      <w:u w:val="single"/>
      <w:lang/>
    </w:rPr>
  </w:style>
  <w:style w:type="character" w:styleId="Uwydatnienie">
    <w:name w:val="Emphasis"/>
    <w:qFormat/>
    <w:rPr>
      <w:i/>
      <w:iCs/>
    </w:rPr>
  </w:style>
  <w:style w:type="character" w:customStyle="1" w:styleId="Nagwek2Znak">
    <w:name w:val="Nagłówek 2 Znak"/>
    <w:rPr>
      <w:rFonts w:ascii="Tahoma" w:hAnsi="Tahoma" w:cs="Tahoma"/>
      <w:sz w:val="24"/>
      <w:szCs w:val="24"/>
    </w:rPr>
  </w:style>
  <w:style w:type="character" w:customStyle="1" w:styleId="Nagwek1Znak">
    <w:name w:val="Nagłówek 1 Znak"/>
    <w:rPr>
      <w:rFonts w:ascii="Cambria" w:hAnsi="Cambria" w:cs="Cambria"/>
      <w:b/>
      <w:bCs/>
      <w:color w:val="000000"/>
      <w:kern w:val="1"/>
      <w:sz w:val="32"/>
      <w:szCs w:val="32"/>
    </w:rPr>
  </w:style>
  <w:style w:type="character" w:customStyle="1" w:styleId="NagwekZnak">
    <w:name w:val="Nagłówek Znak"/>
    <w:rPr>
      <w:rFonts w:eastAsia="Times New Roman"/>
      <w:color w:val="000000"/>
      <w:sz w:val="24"/>
      <w:szCs w:val="24"/>
    </w:rPr>
  </w:style>
  <w:style w:type="character" w:customStyle="1" w:styleId="ft">
    <w:name w:val="ft"/>
    <w:basedOn w:val="Domylnaczcionkaakapitu1"/>
  </w:style>
  <w:style w:type="character" w:customStyle="1" w:styleId="teksttreci">
    <w:name w:val="teksttreci"/>
    <w:basedOn w:val="Domylnaczcionkaakapitu1"/>
  </w:style>
  <w:style w:type="character" w:customStyle="1" w:styleId="TekstpodstawowyZnak">
    <w:name w:val="Tekst podstawowy Znak"/>
    <w:rPr>
      <w:rFonts w:ascii="Arial" w:hAnsi="Arial" w:cs="Arial"/>
      <w:b/>
      <w:bCs/>
      <w:sz w:val="24"/>
      <w:szCs w:val="24"/>
    </w:rPr>
  </w:style>
  <w:style w:type="character" w:customStyle="1" w:styleId="CharStyle6">
    <w:name w:val="CharStyle6"/>
    <w:rPr>
      <w:rFonts w:ascii="Times New Roman" w:hAnsi="Times New Roman" w:cs="Times New Roman"/>
      <w:color w:val="000000"/>
      <w:spacing w:val="0"/>
      <w:w w:val="100"/>
      <w:position w:val="0"/>
      <w:sz w:val="23"/>
      <w:szCs w:val="23"/>
      <w:u w:val="none"/>
      <w:vertAlign w:val="baseline"/>
      <w:lang w:val="pl-PL"/>
    </w:rPr>
  </w:style>
  <w:style w:type="character" w:customStyle="1" w:styleId="st">
    <w:name w:val="st"/>
  </w:style>
  <w:style w:type="character" w:customStyle="1" w:styleId="Odwoaniedokomentarza1">
    <w:name w:val="Odwołanie do komentarza1"/>
    <w:rPr>
      <w:sz w:val="16"/>
      <w:szCs w:val="16"/>
    </w:rPr>
  </w:style>
  <w:style w:type="character" w:customStyle="1" w:styleId="TekstkomentarzaZnak">
    <w:name w:val="Tekst komentarza Znak"/>
    <w:rPr>
      <w:rFonts w:eastAsia="Times New Roman"/>
      <w:color w:val="000000"/>
    </w:rPr>
  </w:style>
  <w:style w:type="character" w:customStyle="1" w:styleId="TematkomentarzaZnak">
    <w:name w:val="Temat komentarza Znak"/>
    <w:rPr>
      <w:rFonts w:eastAsia="Times New Roman"/>
      <w:b/>
      <w:bCs/>
      <w:color w:val="000000"/>
    </w:rPr>
  </w:style>
  <w:style w:type="character" w:customStyle="1" w:styleId="ZwykytekstZnak">
    <w:name w:val="Zwykły tekst Znak"/>
    <w:rPr>
      <w:rFonts w:ascii="Courier New" w:hAnsi="Courier New" w:cs="Courier New"/>
    </w:rPr>
  </w:style>
  <w:style w:type="character" w:customStyle="1" w:styleId="TekstpodstawowyZnak1">
    <w:name w:val="Tekst podstawowy Znak1"/>
    <w:rPr>
      <w:color w:val="000000"/>
      <w:sz w:val="24"/>
      <w:szCs w:val="24"/>
      <w:lang w:eastAsia="ar-SA" w:bidi="ar-SA"/>
    </w:rPr>
  </w:style>
  <w:style w:type="character" w:customStyle="1" w:styleId="NagwekZnak1">
    <w:name w:val="Nagłówek Znak1"/>
    <w:rPr>
      <w:color w:val="000000"/>
      <w:sz w:val="24"/>
      <w:szCs w:val="24"/>
      <w:lang w:eastAsia="ar-SA" w:bidi="ar-SA"/>
    </w:rPr>
  </w:style>
  <w:style w:type="character" w:customStyle="1" w:styleId="StopkaZnak">
    <w:name w:val="Stopka Znak"/>
    <w:rPr>
      <w:color w:val="000000"/>
      <w:sz w:val="24"/>
      <w:szCs w:val="24"/>
      <w:lang w:eastAsia="ar-SA" w:bidi="ar-SA"/>
    </w:rPr>
  </w:style>
  <w:style w:type="character" w:customStyle="1" w:styleId="TekstdymkaZnak">
    <w:name w:val="Tekst dymka Znak"/>
    <w:rPr>
      <w:color w:val="000000"/>
      <w:sz w:val="2"/>
      <w:szCs w:val="2"/>
      <w:lang w:eastAsia="ar-SA" w:bidi="ar-SA"/>
    </w:rPr>
  </w:style>
  <w:style w:type="character" w:customStyle="1" w:styleId="TekstkomentarzaZnak1">
    <w:name w:val="Tekst komentarza Znak1"/>
    <w:rPr>
      <w:color w:val="000000"/>
      <w:sz w:val="20"/>
      <w:szCs w:val="20"/>
      <w:lang w:eastAsia="ar-SA" w:bidi="ar-SA"/>
    </w:rPr>
  </w:style>
  <w:style w:type="character" w:customStyle="1" w:styleId="TematkomentarzaZnak1">
    <w:name w:val="Temat komentarza Znak1"/>
    <w:rPr>
      <w:b/>
      <w:bCs/>
      <w:color w:val="000000"/>
      <w:sz w:val="20"/>
      <w:szCs w:val="20"/>
      <w:lang w:eastAsia="ar-SA" w:bidi="ar-SA"/>
    </w:rPr>
  </w:style>
  <w:style w:type="character" w:customStyle="1" w:styleId="HTML-wstpniesformatowanyZnak">
    <w:name w:val="HTML - wstępnie sformatowany Znak"/>
    <w:rPr>
      <w:rFonts w:ascii="Courier New" w:hAnsi="Courier New" w:cs="Courier New"/>
      <w:color w:val="000000"/>
      <w:lang w:eastAsia="ar-SA" w:bidi="ar-SA"/>
    </w:rPr>
  </w:style>
  <w:style w:type="character" w:customStyle="1" w:styleId="PlainTextChar1">
    <w:name w:val="Plain Text Char1"/>
    <w:rPr>
      <w:rFonts w:ascii="Courier New" w:hAnsi="Courier New" w:cs="Courier New"/>
      <w:color w:val="000000"/>
      <w:sz w:val="20"/>
      <w:szCs w:val="20"/>
    </w:rPr>
  </w:style>
  <w:style w:type="character" w:customStyle="1" w:styleId="ZwykytekstZnak1">
    <w:name w:val="Zwykły tekst Znak1"/>
    <w:rPr>
      <w:rFonts w:ascii="Courier New" w:hAnsi="Courier New" w:cs="Courier New"/>
      <w:color w:val="000000"/>
      <w:sz w:val="20"/>
      <w:szCs w:val="20"/>
      <w:lang w:eastAsia="ar-SA" w:bidi="ar-SA"/>
    </w:rPr>
  </w:style>
  <w:style w:type="character" w:customStyle="1" w:styleId="TekstprzypisudolnegoZnak">
    <w:name w:val="Tekst przypisu dolnego Znak"/>
    <w:rPr>
      <w:color w:val="000000"/>
      <w:sz w:val="20"/>
      <w:szCs w:val="20"/>
    </w:rPr>
  </w:style>
  <w:style w:type="character" w:customStyle="1" w:styleId="footnotereference">
    <w:name w:val="footnote reference"/>
    <w:rPr>
      <w:vertAlign w:val="superscript"/>
    </w:rPr>
  </w:style>
  <w:style w:type="character" w:customStyle="1" w:styleId="Domylnaczcionkaakapitu2">
    <w:name w:val="Domyślna czcionka akapitu2"/>
  </w:style>
  <w:style w:type="character" w:customStyle="1" w:styleId="Domylnaczcionkaakapitu3">
    <w:name w:val="Domyślna czcionka akapitu3"/>
  </w:style>
  <w:style w:type="character" w:customStyle="1" w:styleId="domylnaczcionkaakapitu10">
    <w:name w:val="domylnaczcionkaakapitu1"/>
    <w:basedOn w:val="DefaultParagraphFont"/>
  </w:style>
  <w:style w:type="character" w:customStyle="1" w:styleId="annotationreference">
    <w:name w:val="annotation reference"/>
    <w:rPr>
      <w:sz w:val="16"/>
      <w:szCs w:val="16"/>
    </w:rPr>
  </w:style>
  <w:style w:type="character" w:customStyle="1" w:styleId="ListLabel1">
    <w:name w:val="ListLabel 1"/>
    <w:rPr>
      <w:rFonts w:cs="Times New Roman"/>
      <w:b w:val="0"/>
      <w:bCs w:val="0"/>
      <w:color w:val="00000A"/>
    </w:rPr>
  </w:style>
  <w:style w:type="character" w:customStyle="1" w:styleId="ListLabel2">
    <w:name w:val="ListLabel 2"/>
    <w:rPr>
      <w:rFonts w:cs="Times New Roman"/>
      <w:color w:val="00000A"/>
    </w:rPr>
  </w:style>
  <w:style w:type="character" w:customStyle="1" w:styleId="ListLabel3">
    <w:name w:val="ListLabel 3"/>
    <w:rPr>
      <w:color w:val="00000A"/>
      <w:sz w:val="24"/>
      <w:szCs w:val="24"/>
    </w:rPr>
  </w:style>
  <w:style w:type="character" w:customStyle="1" w:styleId="ListLabel4">
    <w:name w:val="ListLabel 4"/>
    <w:rPr>
      <w:color w:val="00000A"/>
    </w:rPr>
  </w:style>
  <w:style w:type="character" w:customStyle="1" w:styleId="ListLabel5">
    <w:name w:val="ListLabel 5"/>
    <w:rPr>
      <w:rFonts w:cs="Times New Roman"/>
      <w:b/>
      <w:bCs/>
      <w:i/>
      <w:iCs/>
      <w:color w:val="00000A"/>
      <w:sz w:val="24"/>
      <w:szCs w:val="24"/>
    </w:rPr>
  </w:style>
  <w:style w:type="character" w:customStyle="1" w:styleId="ListLabel6">
    <w:name w:val="ListLabel 6"/>
    <w:rPr>
      <w:b w:val="0"/>
      <w:bCs w:val="0"/>
      <w:i w:val="0"/>
      <w:iCs w:val="0"/>
      <w:color w:val="00000A"/>
    </w:rPr>
  </w:style>
  <w:style w:type="character" w:customStyle="1" w:styleId="ListLabel7">
    <w:name w:val="ListLabel 7"/>
    <w:rPr>
      <w:rFonts w:eastAsia="Times New Roman" w:cs="Aria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b/>
      <w:bCs/>
      <w:i/>
      <w:iCs/>
      <w:color w:val="00000A"/>
      <w:sz w:val="24"/>
      <w:szCs w:val="24"/>
    </w:rPr>
  </w:style>
  <w:style w:type="character" w:customStyle="1" w:styleId="ListLabel12">
    <w:name w:val="ListLabel 12"/>
    <w:rPr>
      <w:rFonts w:cs="Arial"/>
      <w:color w:val="00000A"/>
    </w:rPr>
  </w:style>
  <w:style w:type="character" w:customStyle="1" w:styleId="ListLabel13">
    <w:name w:val="ListLabel 13"/>
    <w:rPr>
      <w:rFonts w:eastAsia="Times New Roman"/>
    </w:rPr>
  </w:style>
  <w:style w:type="character" w:customStyle="1" w:styleId="ListLabel14">
    <w:name w:val="ListLabel 14"/>
    <w:rPr>
      <w:rFonts w:cs="Times New Roman"/>
    </w:rPr>
  </w:style>
  <w:style w:type="character" w:customStyle="1" w:styleId="ListLabel15">
    <w:name w:val="ListLabel 15"/>
    <w:rPr>
      <w:rFonts w:cs="Arial Narrow"/>
      <w:color w:val="00000A"/>
    </w:rPr>
  </w:style>
  <w:style w:type="character" w:customStyle="1" w:styleId="ListLabel16">
    <w:name w:val="ListLabel 16"/>
    <w:rPr>
      <w:rFonts w:cs="Times New Roman"/>
      <w:i w:val="0"/>
      <w:iCs w:val="0"/>
      <w:sz w:val="24"/>
      <w:szCs w:val="24"/>
    </w:rPr>
  </w:style>
  <w:style w:type="character" w:customStyle="1" w:styleId="ListLabel17">
    <w:name w:val="ListLabel 17"/>
    <w:rPr>
      <w:b w:val="0"/>
      <w:bCs w:val="0"/>
      <w:i w:val="0"/>
      <w:iCs w:val="0"/>
    </w:rPr>
  </w:style>
  <w:style w:type="character" w:customStyle="1" w:styleId="ListLabel18">
    <w:name w:val="ListLabel 18"/>
    <w:rPr>
      <w:b w:val="0"/>
      <w:bCs w:val="0"/>
    </w:rPr>
  </w:style>
  <w:style w:type="character" w:customStyle="1" w:styleId="ListLabel19">
    <w:name w:val="ListLabel 19"/>
    <w:rPr>
      <w:b w:val="0"/>
    </w:rPr>
  </w:style>
  <w:style w:type="character" w:customStyle="1" w:styleId="ListLabel20">
    <w:name w:val="ListLabel 20"/>
    <w:rPr>
      <w:rFonts w:eastAsia="Times New Roman" w:cs="Times New Roman"/>
    </w:rPr>
  </w:style>
  <w:style w:type="character" w:customStyle="1" w:styleId="ListLabel21">
    <w:name w:val="ListLabel 21"/>
    <w:rPr>
      <w:rFonts w:cs="Times New Roman"/>
      <w:sz w:val="24"/>
      <w:szCs w:val="24"/>
    </w:rPr>
  </w:style>
  <w:style w:type="character" w:customStyle="1" w:styleId="ListLabel22">
    <w:name w:val="ListLabel 22"/>
    <w:rPr>
      <w:b w:val="0"/>
      <w:bCs/>
      <w:i w:val="0"/>
      <w:iCs/>
      <w:color w:val="00000A"/>
      <w:sz w:val="24"/>
      <w:szCs w:val="24"/>
    </w:rPr>
  </w:style>
  <w:style w:type="character" w:customStyle="1" w:styleId="ListLabel23">
    <w:name w:val="ListLabel 23"/>
    <w:rPr>
      <w:b/>
      <w:i/>
    </w:rPr>
  </w:style>
  <w:style w:type="character" w:customStyle="1" w:styleId="ListLabel24">
    <w:name w:val="ListLabel 24"/>
    <w:rPr>
      <w:rFonts w:eastAsia="SimSun" w:cs="Times New Roman"/>
    </w:rPr>
  </w:style>
  <w:style w:type="character" w:customStyle="1" w:styleId="ListLabel25">
    <w:name w:val="ListLabel 25"/>
    <w:rPr>
      <w:sz w:val="20"/>
    </w:rPr>
  </w:style>
  <w:style w:type="character" w:customStyle="1" w:styleId="ListLabel26">
    <w:name w:val="ListLabel 26"/>
    <w:rPr>
      <w:rFonts w:eastAsia="Times New Roman" w:cs="Arial"/>
      <w:color w:val="000000"/>
    </w:rPr>
  </w:style>
  <w:style w:type="character" w:customStyle="1" w:styleId="TekstdymkaZnak1">
    <w:name w:val="Tekst dymka Znak1"/>
    <w:rPr>
      <w:rFonts w:ascii="Segoe UI" w:eastAsia="SimSun" w:hAnsi="Segoe UI" w:cs="Mangal"/>
      <w:kern w:val="1"/>
      <w:sz w:val="18"/>
      <w:szCs w:val="16"/>
      <w:lang w:eastAsia="hi-IN" w:bidi="hi-IN"/>
    </w:rPr>
  </w:style>
  <w:style w:type="character" w:customStyle="1" w:styleId="Numerstrony1">
    <w:name w:val="Numer strony1"/>
    <w:basedOn w:val="Domylnaczcionkaakapitu4"/>
  </w:style>
  <w:style w:type="character" w:customStyle="1" w:styleId="WWCharLFO40LVL1">
    <w:name w:val="WW_CharLFO40LVL1"/>
    <w:rPr>
      <w:color w:val="00000A"/>
    </w:rPr>
  </w:style>
  <w:style w:type="character" w:customStyle="1" w:styleId="Znakinumeracji">
    <w:name w:val="Znaki numeracji"/>
    <w:rPr>
      <w:rFonts w:ascii="Calibri" w:hAnsi="Calibri" w:cs="Calibri"/>
    </w:rPr>
  </w:style>
  <w:style w:type="character" w:customStyle="1" w:styleId="Symbolewypunktowania">
    <w:name w:val="Symbole wypunktowania"/>
    <w:rPr>
      <w:rFonts w:ascii="OpenSymbol" w:eastAsia="OpenSymbol" w:hAnsi="OpenSymbol" w:cs="OpenSymbol"/>
    </w:rPr>
  </w:style>
  <w:style w:type="character" w:customStyle="1" w:styleId="WW8Num88z0">
    <w:name w:val="WW8Num88z0"/>
    <w:rPr>
      <w:color w:val="000000"/>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widowControl/>
      <w:suppressAutoHyphens w:val="0"/>
    </w:pPr>
    <w:rPr>
      <w:rFonts w:ascii="Arial" w:hAnsi="Arial" w:cs="Arial"/>
      <w:b/>
      <w:bCs/>
      <w:color w:val="00000A"/>
    </w:rPr>
  </w:style>
  <w:style w:type="paragraph" w:styleId="Lista">
    <w:name w:val="List"/>
    <w:basedOn w:val="Tekstpodstawowy"/>
  </w:style>
  <w:style w:type="paragraph" w:customStyle="1" w:styleId="Podpis3">
    <w:name w:val="Podpis3"/>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customStyle="1" w:styleId="Podpis2">
    <w:name w:val="Podpis2"/>
    <w:basedOn w:val="Normalny"/>
    <w:pPr>
      <w:suppressLineNumbers/>
      <w:spacing w:before="120" w:after="120"/>
    </w:pPr>
    <w:rPr>
      <w:rFonts w:cs="Arial"/>
      <w:i/>
      <w:iCs/>
    </w:rPr>
  </w:style>
  <w:style w:type="paragraph" w:customStyle="1" w:styleId="Nagwek10">
    <w:name w:val="Nagłówek1"/>
    <w:basedOn w:val="Normalny"/>
    <w:pPr>
      <w:keepNext/>
      <w:spacing w:before="240" w:after="120"/>
    </w:pPr>
    <w:rPr>
      <w:rFonts w:ascii="Arial" w:eastAsia="Microsoft YaHei" w:hAnsi="Arial" w:cs="Arial"/>
      <w:sz w:val="28"/>
      <w:szCs w:val="28"/>
    </w:rPr>
  </w:style>
  <w:style w:type="paragraph" w:customStyle="1" w:styleId="Podpis1">
    <w:name w:val="Podpis1"/>
    <w:basedOn w:val="Normalny"/>
    <w:pPr>
      <w:suppressLineNumbers/>
      <w:spacing w:before="120" w:after="120"/>
    </w:pPr>
    <w:rPr>
      <w:i/>
      <w:iCs/>
    </w:rPr>
  </w:style>
  <w:style w:type="paragraph" w:customStyle="1" w:styleId="Tekstpodstawowywcity1">
    <w:name w:val="Tekst podstawowy wcięty1"/>
    <w:basedOn w:val="Normalny"/>
    <w:pPr>
      <w:widowControl/>
      <w:spacing w:line="360" w:lineRule="auto"/>
      <w:ind w:firstLine="708"/>
    </w:pPr>
    <w:rPr>
      <w:color w:val="00000A"/>
      <w:sz w:val="28"/>
      <w:szCs w:val="28"/>
    </w:rPr>
  </w:style>
  <w:style w:type="paragraph" w:customStyle="1" w:styleId="NormalWeb">
    <w:name w:val="Normal (Web)"/>
    <w:basedOn w:val="Normalny"/>
    <w:pPr>
      <w:widowControl/>
      <w:suppressAutoHyphens w:val="0"/>
      <w:spacing w:before="280" w:after="119"/>
    </w:pPr>
    <w:rPr>
      <w:color w:val="00000A"/>
    </w:r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customStyle="1" w:styleId="BalloonText">
    <w:name w:val="Balloon Text"/>
    <w:basedOn w:val="Normalny"/>
    <w:rPr>
      <w:rFonts w:ascii="Tahoma" w:hAnsi="Tahoma" w:cs="Tahoma"/>
      <w:sz w:val="16"/>
      <w:szCs w:val="16"/>
    </w:rPr>
  </w:style>
  <w:style w:type="paragraph" w:customStyle="1" w:styleId="Zwykytekst2">
    <w:name w:val="Zwykły tekst2"/>
    <w:basedOn w:val="Normalny"/>
    <w:pPr>
      <w:widowControl/>
      <w:suppressAutoHyphens w:val="0"/>
    </w:pPr>
    <w:rPr>
      <w:rFonts w:ascii="Courier New" w:hAnsi="Courier New" w:cs="Courier New"/>
      <w:color w:val="00000A"/>
      <w:sz w:val="20"/>
      <w:szCs w:val="20"/>
    </w:rPr>
  </w:style>
  <w:style w:type="paragraph" w:customStyle="1" w:styleId="Zwykytekst1">
    <w:name w:val="Zwykły tekst1"/>
    <w:basedOn w:val="Normalny"/>
    <w:pPr>
      <w:widowControl/>
    </w:pPr>
    <w:rPr>
      <w:rFonts w:ascii="Courier New" w:hAnsi="Courier New" w:cs="Courier New"/>
      <w:color w:val="00000A"/>
      <w:sz w:val="20"/>
      <w:szCs w:val="20"/>
    </w:rPr>
  </w:style>
  <w:style w:type="paragraph" w:customStyle="1" w:styleId="ListParagraph">
    <w:name w:val="List Paragraph"/>
    <w:basedOn w:val="Normalny"/>
    <w:pPr>
      <w:widowControl/>
      <w:suppressAutoHyphens w:val="0"/>
      <w:spacing w:after="200" w:line="276" w:lineRule="auto"/>
      <w:ind w:left="720"/>
    </w:pPr>
    <w:rPr>
      <w:rFonts w:ascii="Calibri" w:hAnsi="Calibri" w:cs="Calibri"/>
      <w:color w:val="00000A"/>
      <w:sz w:val="22"/>
      <w:szCs w:val="22"/>
    </w:rPr>
  </w:style>
  <w:style w:type="paragraph" w:customStyle="1" w:styleId="Tekstpodstawowy21">
    <w:name w:val="Tekst podstawowy 21"/>
    <w:basedOn w:val="Normalny"/>
    <w:pPr>
      <w:spacing w:after="120" w:line="480" w:lineRule="auto"/>
    </w:pPr>
    <w:rPr>
      <w:color w:val="00000A"/>
    </w:rPr>
  </w:style>
  <w:style w:type="paragraph" w:customStyle="1" w:styleId="Zawartotabeli">
    <w:name w:val="Zawartość tabeli"/>
    <w:basedOn w:val="Normalny"/>
    <w:pPr>
      <w:suppressLineNumbers/>
    </w:pPr>
    <w:rPr>
      <w:color w:val="00000A"/>
    </w:rPr>
  </w:style>
  <w:style w:type="paragraph" w:customStyle="1" w:styleId="Tekstkomentarza1">
    <w:name w:val="Tekst komentarza1"/>
    <w:basedOn w:val="Normalny"/>
    <w:rPr>
      <w:sz w:val="20"/>
      <w:szCs w:val="20"/>
    </w:rPr>
  </w:style>
  <w:style w:type="paragraph" w:customStyle="1" w:styleId="annotationtext">
    <w:name w:val="annotation text"/>
    <w:basedOn w:val="Normalny"/>
    <w:rPr>
      <w:sz w:val="20"/>
      <w:szCs w:val="20"/>
    </w:rPr>
  </w:style>
  <w:style w:type="paragraph" w:customStyle="1" w:styleId="annotationsubject">
    <w:name w:val="annotation subject"/>
    <w:basedOn w:val="Tekstkomentarza1"/>
    <w:rPr>
      <w:b/>
      <w:bCs/>
    </w:rPr>
  </w:style>
  <w:style w:type="paragraph" w:customStyle="1" w:styleId="NoSpacing">
    <w:name w:val="No Spacing"/>
    <w:pPr>
      <w:widowControl w:val="0"/>
      <w:suppressAutoHyphens/>
    </w:pPr>
    <w:rPr>
      <w:color w:val="000000"/>
      <w:sz w:val="24"/>
      <w:szCs w:val="24"/>
      <w:lang w:eastAsia="ar-SA"/>
    </w:rPr>
  </w:style>
  <w:style w:type="paragraph" w:customStyle="1" w:styleId="HTMLPreformatted">
    <w:name w:val="HTML Preformatted"/>
    <w:basedOn w:val="Normalny"/>
    <w:rPr>
      <w:rFonts w:ascii="Courier New" w:hAnsi="Courier New" w:cs="Courier New"/>
      <w:sz w:val="20"/>
      <w:szCs w:val="20"/>
    </w:rPr>
  </w:style>
  <w:style w:type="paragraph" w:customStyle="1" w:styleId="Bezodstpw1">
    <w:name w:val="Bez odstępów1"/>
    <w:pPr>
      <w:widowControl w:val="0"/>
      <w:suppressAutoHyphens/>
    </w:pPr>
    <w:rPr>
      <w:color w:val="000000"/>
      <w:sz w:val="24"/>
      <w:szCs w:val="24"/>
      <w:lang w:eastAsia="ar-SA"/>
    </w:rPr>
  </w:style>
  <w:style w:type="paragraph" w:customStyle="1" w:styleId="PlainText">
    <w:name w:val="Plain Text"/>
    <w:basedOn w:val="Normalny"/>
    <w:pPr>
      <w:widowControl/>
      <w:suppressAutoHyphens w:val="0"/>
    </w:pPr>
    <w:rPr>
      <w:rFonts w:ascii="Courier New" w:hAnsi="Courier New" w:cs="Courier New"/>
      <w:color w:val="00000A"/>
      <w:sz w:val="20"/>
      <w:szCs w:val="20"/>
    </w:rPr>
  </w:style>
  <w:style w:type="paragraph" w:customStyle="1" w:styleId="footnotetext">
    <w:name w:val="footnote text"/>
    <w:basedOn w:val="Normalny"/>
    <w:rPr>
      <w:sz w:val="20"/>
      <w:szCs w:val="20"/>
    </w:rPr>
  </w:style>
  <w:style w:type="paragraph" w:customStyle="1" w:styleId="Normalny1">
    <w:name w:val="Normalny1"/>
    <w:pPr>
      <w:widowControl w:val="0"/>
      <w:suppressAutoHyphens/>
      <w:spacing w:line="100" w:lineRule="atLeast"/>
    </w:pPr>
    <w:rPr>
      <w:kern w:val="1"/>
      <w:sz w:val="24"/>
      <w:szCs w:val="24"/>
      <w:lang w:eastAsia="ar-SA"/>
    </w:rPr>
  </w:style>
  <w:style w:type="paragraph" w:customStyle="1" w:styleId="Zwykytekst3">
    <w:name w:val="Zwykły tekst3"/>
    <w:basedOn w:val="Normalny"/>
    <w:pPr>
      <w:widowControl/>
      <w:suppressAutoHyphens w:val="0"/>
      <w:spacing w:line="100" w:lineRule="atLeast"/>
    </w:pPr>
    <w:rPr>
      <w:rFonts w:ascii="Courier New" w:hAnsi="Courier New" w:cs="Courier New"/>
      <w:color w:val="00000A"/>
      <w:sz w:val="20"/>
      <w:szCs w:val="20"/>
    </w:rPr>
  </w:style>
  <w:style w:type="paragraph" w:customStyle="1" w:styleId="Bezodstpw2">
    <w:name w:val="Bez odstępów2"/>
    <w:pPr>
      <w:widowControl w:val="0"/>
      <w:suppressAutoHyphens/>
    </w:pPr>
    <w:rPr>
      <w:color w:val="000000"/>
      <w:sz w:val="24"/>
      <w:szCs w:val="24"/>
      <w:lang w:eastAsia="ar-SA"/>
    </w:rPr>
  </w:style>
  <w:style w:type="paragraph" w:customStyle="1" w:styleId="zawartotabeli0">
    <w:name w:val="zawartotabeli"/>
    <w:basedOn w:val="Normalny"/>
    <w:pPr>
      <w:widowControl/>
      <w:suppressAutoHyphens w:val="0"/>
      <w:spacing w:before="100" w:after="100"/>
    </w:pPr>
    <w:rPr>
      <w:color w:val="00000A"/>
    </w:rPr>
  </w:style>
  <w:style w:type="paragraph" w:styleId="Tekstdymka">
    <w:name w:val="Balloon Text"/>
    <w:basedOn w:val="Normalny"/>
    <w:rPr>
      <w:rFonts w:ascii="Segoe UI" w:hAnsi="Segoe UI" w:cs="Mangal"/>
      <w:sz w:val="18"/>
      <w:szCs w:val="16"/>
    </w:rPr>
  </w:style>
  <w:style w:type="paragraph" w:styleId="NormalnyWeb">
    <w:name w:val="Normal (Web)"/>
    <w:basedOn w:val="Normalny"/>
    <w:pPr>
      <w:widowControl/>
      <w:suppressAutoHyphens w:val="0"/>
      <w:spacing w:before="280" w:after="119"/>
    </w:pPr>
    <w:rPr>
      <w:rFonts w:eastAsia="Times New Roman"/>
      <w:lang w:eastAsia="ar-SA" w:bidi="ar-SA"/>
    </w:rPr>
  </w:style>
  <w:style w:type="paragraph" w:customStyle="1" w:styleId="Standard">
    <w:name w:val="Standard"/>
    <w:pPr>
      <w:widowControl w:val="0"/>
      <w:suppressAutoHyphens/>
      <w:textAlignment w:val="baseline"/>
    </w:pPr>
    <w:rPr>
      <w:rFonts w:eastAsia="Lucida Sans Unicode"/>
      <w:color w:val="000000"/>
      <w:kern w:val="1"/>
      <w:sz w:val="24"/>
      <w:szCs w:val="24"/>
      <w:lang w:eastAsia="ar-SA"/>
    </w:rPr>
  </w:style>
  <w:style w:type="paragraph" w:styleId="Akapitzlist">
    <w:name w:val="List Paragraph"/>
    <w:basedOn w:val="Normalny"/>
    <w:qFormat/>
    <w:pPr>
      <w:widowControl/>
      <w:suppressAutoHyphens w:val="0"/>
      <w:spacing w:after="160" w:line="252" w:lineRule="auto"/>
      <w:ind w:left="720"/>
    </w:pPr>
    <w:rPr>
      <w:rFonts w:ascii="Calibri" w:eastAsia="Calibri" w:hAnsi="Calibri" w:cs="Calibri"/>
      <w:sz w:val="22"/>
      <w:szCs w:val="22"/>
      <w:lang w:eastAsia="ar-SA" w:bidi="ar-SA"/>
    </w:rPr>
  </w:style>
  <w:style w:type="paragraph" w:customStyle="1" w:styleId="HTML-wstpniesformatowany1">
    <w:name w:val="HTML - wstępnie sformatowany1"/>
    <w:basedOn w:val="Normalny"/>
    <w:rPr>
      <w:rFonts w:ascii="Courier New" w:hAnsi="Courier New" w:cs="Courier New"/>
      <w:sz w:val="20"/>
      <w:szCs w:val="20"/>
    </w:rPr>
  </w:style>
  <w:style w:type="paragraph" w:customStyle="1" w:styleId="Normalny2">
    <w:name w:val="Normalny2"/>
    <w:pPr>
      <w:widowControl w:val="0"/>
      <w:suppressAutoHyphens/>
    </w:pPr>
    <w:rPr>
      <w:rFonts w:eastAsia="SimSun"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6143</Words>
  <Characters>36861</Characters>
  <Application>Microsoft Office Word</Application>
  <DocSecurity>0</DocSecurity>
  <Lines>307</Lines>
  <Paragraphs>85</Paragraphs>
  <ScaleCrop>false</ScaleCrop>
  <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Nowa Ruda, dnia 23</dc:title>
  <dc:subject/>
  <dc:creator>SK</dc:creator>
  <cp:keywords/>
  <cp:lastModifiedBy>Iwona</cp:lastModifiedBy>
  <cp:revision>2</cp:revision>
  <cp:lastPrinted>2021-05-27T08:28:00Z</cp:lastPrinted>
  <dcterms:created xsi:type="dcterms:W3CDTF">2021-05-27T08:28:00Z</dcterms:created>
  <dcterms:modified xsi:type="dcterms:W3CDTF">2021-05-27T08:28:00Z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