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85D9B" w14:textId="77777777" w:rsidR="00CB5D74" w:rsidRPr="009D0E58" w:rsidRDefault="00CB5D74" w:rsidP="00CB5D74"/>
    <w:p w14:paraId="686BBEE0" w14:textId="189C7B87" w:rsidR="00CB5D74" w:rsidRPr="005322FC" w:rsidRDefault="00CB5D74" w:rsidP="00CB5D74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8D0704">
        <w:rPr>
          <w:b/>
          <w:bCs/>
          <w:color w:val="auto"/>
        </w:rPr>
        <w:t>594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5847CA">
        <w:rPr>
          <w:b/>
          <w:bCs/>
          <w:color w:val="auto"/>
        </w:rPr>
        <w:t xml:space="preserve">2 </w:t>
      </w:r>
      <w:r w:rsidR="00EF4DA6">
        <w:rPr>
          <w:b/>
          <w:bCs/>
          <w:color w:val="auto"/>
        </w:rPr>
        <w:t>grudnia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EF4DA6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88680BA" w14:textId="62FE9AF8" w:rsidR="00CB5D74" w:rsidRPr="00FE10F5" w:rsidRDefault="00CB5D74" w:rsidP="00CB5D74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2024 r. poz. </w:t>
      </w:r>
      <w:r w:rsidR="00FA1C6B">
        <w:t xml:space="preserve">1465 z </w:t>
      </w:r>
      <w:proofErr w:type="spellStart"/>
      <w:r w:rsidR="00FA1C6B">
        <w:t>późn</w:t>
      </w:r>
      <w:proofErr w:type="spellEnd"/>
      <w:r w:rsidR="00FA1C6B"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EF4DA6">
        <w:rPr>
          <w:rFonts w:asciiTheme="minorHAnsi" w:hAnsiTheme="minorHAnsi" w:cstheme="minorHAnsi"/>
        </w:rPr>
        <w:t xml:space="preserve">art. 39 ust. 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 w:rsidR="00AE0C24" w:rsidRPr="00AE0C24">
        <w:rPr>
          <w:rFonts w:asciiTheme="minorHAnsi" w:hAnsiTheme="minorHAnsi" w:cstheme="minorHAnsi"/>
        </w:rPr>
        <w:t xml:space="preserve">Dz. U. z 2024 r. poz. 1145 z </w:t>
      </w:r>
      <w:proofErr w:type="spellStart"/>
      <w:r w:rsidR="00AE0C24" w:rsidRPr="00AE0C24">
        <w:rPr>
          <w:rFonts w:asciiTheme="minorHAnsi" w:hAnsiTheme="minorHAnsi" w:cstheme="minorHAnsi"/>
        </w:rPr>
        <w:t>późn</w:t>
      </w:r>
      <w:proofErr w:type="spellEnd"/>
      <w:r w:rsidR="00AE0C24" w:rsidRPr="00AE0C24"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2B0521E2" w14:textId="76AF3B13" w:rsidR="00CB5D74" w:rsidRPr="00EC365E" w:rsidRDefault="00CB5D74" w:rsidP="00CB5D74">
      <w:pPr>
        <w:pStyle w:val="Textbody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Ludwikowicach Kłodzkich, ul. Główna 113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301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,64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 xml:space="preserve">003551/4, </w:t>
      </w:r>
      <w:r w:rsidRPr="00EC365E">
        <w:rPr>
          <w:rFonts w:asciiTheme="minorHAnsi" w:hAnsiTheme="minorHAnsi" w:cstheme="minorHAnsi"/>
        </w:rPr>
        <w:t xml:space="preserve">będącej własnością Gminy Nowa Ruda w drodze </w:t>
      </w:r>
      <w:r>
        <w:rPr>
          <w:rFonts w:asciiTheme="minorHAnsi" w:hAnsiTheme="minorHAnsi" w:cstheme="minorHAnsi"/>
        </w:rPr>
        <w:t>I</w:t>
      </w:r>
      <w:r w:rsidR="00EF4DA6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7EF1AB6C" w14:textId="77777777" w:rsidR="00CB5D74" w:rsidRPr="00EC365E" w:rsidRDefault="00CB5D74" w:rsidP="00CB5D74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184A43A6" w14:textId="77777777" w:rsidR="00CB5D74" w:rsidRPr="00EC365E" w:rsidRDefault="00CB5D74" w:rsidP="00CB5D74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Informację o ogłoszeniu przetargu podaje się do publicznej wiadomości w Biuletynie Informacji Publicznej, prasie oraz na tablicy ogłoszeń Sołectwa</w:t>
      </w:r>
      <w:r>
        <w:rPr>
          <w:rFonts w:asciiTheme="minorHAnsi" w:hAnsiTheme="minorHAnsi" w:cstheme="minorHAnsi"/>
        </w:rPr>
        <w:t xml:space="preserve"> Ludwikowice Kłodzkie</w:t>
      </w:r>
      <w:r w:rsidRPr="00EC365E">
        <w:rPr>
          <w:rFonts w:asciiTheme="minorHAnsi" w:hAnsiTheme="minorHAnsi" w:cstheme="minorHAnsi"/>
        </w:rPr>
        <w:t>.</w:t>
      </w:r>
    </w:p>
    <w:p w14:paraId="7412030E" w14:textId="77777777" w:rsidR="00CB5D74" w:rsidRPr="00EC365E" w:rsidRDefault="00CB5D74" w:rsidP="00CB5D74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720C226C" w14:textId="77777777" w:rsidR="00CB5D74" w:rsidRPr="005A345D" w:rsidRDefault="00CB5D74" w:rsidP="00CB5D74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569190A1" w14:textId="77777777" w:rsidR="00CB5D74" w:rsidRPr="00456AD4" w:rsidRDefault="00CB5D74" w:rsidP="00CB5D74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9665305" w14:textId="4665AD20" w:rsidR="00CB5D74" w:rsidRPr="007549F4" w:rsidRDefault="00CB5D74" w:rsidP="00CB5D74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8D0704">
        <w:rPr>
          <w:color w:val="auto"/>
        </w:rPr>
        <w:t xml:space="preserve"> 594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5847CA">
        <w:rPr>
          <w:color w:val="auto"/>
        </w:rPr>
        <w:t xml:space="preserve">2 </w:t>
      </w:r>
      <w:r w:rsidR="00AE0C24">
        <w:rPr>
          <w:color w:val="auto"/>
        </w:rPr>
        <w:t xml:space="preserve">grudnia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558BBB2F" w14:textId="5E609232" w:rsidR="00CB5D74" w:rsidRPr="007549F4" w:rsidRDefault="00CB5D74" w:rsidP="00CB5D74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AE0C24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6C98E824" w14:textId="77777777" w:rsidR="00CB5D74" w:rsidRPr="00810C5F" w:rsidRDefault="00CB5D74" w:rsidP="00CB5D7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810C5F">
        <w:rPr>
          <w:rFonts w:cstheme="minorHAnsi"/>
          <w:b/>
          <w:bCs/>
          <w:sz w:val="24"/>
          <w:szCs w:val="24"/>
        </w:rPr>
        <w:t>Oznaczenie nieruchomości:</w:t>
      </w:r>
    </w:p>
    <w:p w14:paraId="410EA6C3" w14:textId="77777777" w:rsidR="00CB5D74" w:rsidRPr="0068220E" w:rsidRDefault="00CB5D74" w:rsidP="00CB5D74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220E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68220E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003551/4</w:t>
      </w:r>
    </w:p>
    <w:p w14:paraId="6A206014" w14:textId="77777777" w:rsidR="00CB5D74" w:rsidRPr="00810C5F" w:rsidRDefault="00CB5D74" w:rsidP="00CB5D74">
      <w:pPr>
        <w:spacing w:after="0" w:line="360" w:lineRule="auto"/>
        <w:ind w:left="170"/>
        <w:rPr>
          <w:rFonts w:cstheme="minorHAnsi"/>
          <w:sz w:val="24"/>
          <w:szCs w:val="24"/>
        </w:rPr>
      </w:pPr>
      <w:r w:rsidRPr="00810C5F">
        <w:rPr>
          <w:rFonts w:cstheme="minorHAnsi"/>
          <w:sz w:val="24"/>
          <w:szCs w:val="24"/>
        </w:rPr>
        <w:t>2)</w:t>
      </w:r>
      <w:r>
        <w:rPr>
          <w:rFonts w:cstheme="minorHAnsi"/>
          <w:sz w:val="24"/>
          <w:szCs w:val="24"/>
        </w:rPr>
        <w:t xml:space="preserve"> </w:t>
      </w:r>
      <w:r w:rsidRPr="00810C5F">
        <w:rPr>
          <w:rFonts w:cstheme="minorHAnsi"/>
          <w:sz w:val="24"/>
          <w:szCs w:val="24"/>
        </w:rPr>
        <w:t>według katastru nieruchomości</w:t>
      </w:r>
      <w:r w:rsidRPr="00810C5F">
        <w:rPr>
          <w:rFonts w:cstheme="minorHAnsi"/>
          <w:b/>
          <w:bCs/>
          <w:sz w:val="24"/>
          <w:szCs w:val="24"/>
        </w:rPr>
        <w:t xml:space="preserve">: </w:t>
      </w:r>
      <w:r w:rsidRPr="00810C5F">
        <w:rPr>
          <w:rFonts w:cstheme="minorHAnsi"/>
          <w:sz w:val="24"/>
          <w:szCs w:val="24"/>
        </w:rPr>
        <w:t>dz. nr</w:t>
      </w:r>
      <w:r>
        <w:rPr>
          <w:rFonts w:cstheme="minorHAnsi"/>
          <w:b/>
          <w:bCs/>
          <w:sz w:val="24"/>
          <w:szCs w:val="24"/>
        </w:rPr>
        <w:t xml:space="preserve"> 301</w:t>
      </w:r>
      <w:r w:rsidRPr="00810C5F">
        <w:rPr>
          <w:rFonts w:cstheme="minorHAnsi"/>
          <w:sz w:val="24"/>
          <w:szCs w:val="24"/>
        </w:rPr>
        <w:t xml:space="preserve"> , obręb </w:t>
      </w:r>
      <w:r>
        <w:rPr>
          <w:rFonts w:cstheme="minorHAnsi"/>
          <w:sz w:val="24"/>
          <w:szCs w:val="24"/>
        </w:rPr>
        <w:t>Ludwikowice</w:t>
      </w:r>
    </w:p>
    <w:p w14:paraId="7712C5EA" w14:textId="77777777" w:rsidR="00CB5D74" w:rsidRPr="00810C5F" w:rsidRDefault="00CB5D74" w:rsidP="00CB5D74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>
        <w:rPr>
          <w:rFonts w:asciiTheme="minorHAnsi" w:hAnsiTheme="minorHAnsi" w:cstheme="minorHAnsi"/>
          <w:sz w:val="24"/>
          <w:szCs w:val="24"/>
        </w:rPr>
        <w:t>0,64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263F9C5E" w14:textId="77777777" w:rsidR="00CB5D74" w:rsidRDefault="00CB5D74" w:rsidP="00CB5D74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zabudowana w granicach działki nr </w:t>
      </w:r>
      <w:r>
        <w:rPr>
          <w:rFonts w:asciiTheme="minorHAnsi" w:eastAsia="Times New Roman" w:hAnsiTheme="minorHAnsi" w:cstheme="minorHAnsi"/>
        </w:rPr>
        <w:t>301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PsIV-0,28 ha, LsIV-0,24 ha, Br-PsIV-0,12 ha</w:t>
      </w:r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0,64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Ludwikowicach Kłodzkich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eastAsia="Times New Roman" w:hAnsiTheme="minorHAnsi" w:cstheme="minorHAnsi"/>
        </w:rPr>
        <w:t xml:space="preserve"> W granicach działki posadowiony jest budynek mieszkalny z lat przedwojennych (sprzed 1900 r.) w części parterowy, w części piętrowy ze strychem w zabudowie wolnostojącej, częściowo podpiwniczony. </w:t>
      </w:r>
    </w:p>
    <w:p w14:paraId="715E8D73" w14:textId="77777777" w:rsidR="00CB5D74" w:rsidRDefault="00CB5D74" w:rsidP="00CB5D74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Powierzchnia zabudowy wynosi 278 m2, powierzchnia użytkowa ogółem wynosi 386,94 m2. Budynek wykonany w różnych technologiach: od strony wschodniej ściany belkowe drewniane, od strony zachodniej w technologii tradycyjnej z cegły ceramicznej, w środku budynku parter z kamienia, góra mieszana z cegły i kamienia. Stropy o konstrukcji drewnianej z trzciną, elewacji brak, dach łamany oraz z lukarną. Dach pokryty częściowo blachą i dachówką. Ogrzewanie piecowe kaflowe w złym stanie. Część  budynku od strony zachodniej uległa prawie całkowitemu zburzeniu. Budynek od strony południowo-wschodniej w części tylnej częściowo po spaleniu. Nieruchomość  posiada dostęp do uzbrojenia w sieć wodociągową, kanalizacyjną (z odprowadzeniem do szamba), teletechniczną. Obecnie w budynku brak czynnej sieci, została zniszczona.   </w:t>
      </w:r>
    </w:p>
    <w:p w14:paraId="536563AC" w14:textId="77777777" w:rsidR="00CB5D74" w:rsidRDefault="00CB5D74" w:rsidP="00CB5D74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Zgodnie z MPZP dla części wsi Ludwikowice Kłodzkie działka nr 301 przeznaczona jest w części jako teren lasów (ZL), w części jako teren użytków rolnych (R) w części jako teren zabudowy mieszkaniowej z towarzyszącymi, wielorodzinnej i jednorodzinnej (9MW), w części znajdują się obiekty zabytkowe znajdujące się w ewidencji zabytków.</w:t>
      </w:r>
    </w:p>
    <w:p w14:paraId="73AD90BA" w14:textId="77777777" w:rsidR="00CB5D74" w:rsidRDefault="00CB5D74" w:rsidP="00CB5D74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Budynek przy ul. Głównej nr 113 jest ujęty w Gminnej Ewidencji Zabytków. Przedmiotowy budynek znajduje się również wykazie zabytków Wojewódzkiego Urzędu Ochrony Zabytków we Wrocławiu. Jak wynika z wykazu zabytek ten nie jest wpisany do Rejestru zabytków.</w:t>
      </w:r>
    </w:p>
    <w:p w14:paraId="64962834" w14:textId="77777777" w:rsidR="00CB5D74" w:rsidRDefault="00CB5D74" w:rsidP="00CB5D74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6F913DD0" w14:textId="77777777" w:rsidR="00CB5D74" w:rsidRDefault="00CB5D74" w:rsidP="00CB5D74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Sprzedaż działki nastąpi z uwzględnieniem przepisów wynikających z ustawy z dnia </w:t>
      </w:r>
      <w:r w:rsidRPr="00FF57AE">
        <w:rPr>
          <w:rFonts w:asciiTheme="minorHAnsi" w:hAnsiTheme="minorHAnsi" w:cstheme="minorHAnsi"/>
        </w:rPr>
        <w:t>28 września 1991 r. o lasach (Dz. U. z 2024 r. poz. 530).</w:t>
      </w:r>
    </w:p>
    <w:p w14:paraId="31FD361F" w14:textId="77777777" w:rsidR="00CB5D74" w:rsidRDefault="00CB5D74" w:rsidP="00CB5D74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Sprzedaż działki nastąpi z uwzględnieniem przepisów wynikających z ustawy </w:t>
      </w:r>
      <w:r w:rsidRPr="00960A05">
        <w:rPr>
          <w:rFonts w:asciiTheme="minorHAnsi" w:hAnsiTheme="minorHAnsi" w:cstheme="minorHAnsi"/>
        </w:rPr>
        <w:t xml:space="preserve">z dnia 11 kwietnia </w:t>
      </w:r>
      <w:r>
        <w:rPr>
          <w:rFonts w:asciiTheme="minorHAnsi" w:hAnsiTheme="minorHAnsi" w:cstheme="minorHAnsi"/>
        </w:rPr>
        <w:t xml:space="preserve"> </w:t>
      </w:r>
    </w:p>
    <w:p w14:paraId="5A1209EB" w14:textId="77777777" w:rsidR="00CB5D74" w:rsidRDefault="00CB5D74" w:rsidP="00CB5D74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960A05">
        <w:rPr>
          <w:rFonts w:asciiTheme="minorHAnsi" w:hAnsiTheme="minorHAnsi" w:cstheme="minorHAnsi"/>
        </w:rPr>
        <w:t>2003 r. o kształtowaniu ustroju rolnego (Dz. U. z 2024 r. poz. 423)</w:t>
      </w:r>
      <w:r>
        <w:rPr>
          <w:rFonts w:asciiTheme="minorHAnsi" w:hAnsiTheme="minorHAnsi" w:cstheme="minorHAnsi"/>
        </w:rPr>
        <w:t>.</w:t>
      </w:r>
    </w:p>
    <w:p w14:paraId="0113613B" w14:textId="77777777" w:rsidR="00CB5D74" w:rsidRDefault="00CB5D74" w:rsidP="00CB5D7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300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>. art. 43 ust. 1 pkt 10 ustawy o podatku od towarów i usług</w:t>
      </w:r>
    </w:p>
    <w:p w14:paraId="5F85B447" w14:textId="77777777" w:rsidR="00CB5D74" w:rsidRDefault="00CB5D74" w:rsidP="00CB5D7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60.000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4C4E2674" w14:textId="7BB62AB3" w:rsidR="00AE0C24" w:rsidRPr="00AE0C24" w:rsidRDefault="00AE0C24" w:rsidP="00CB5D7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AE0C24">
        <w:rPr>
          <w:rFonts w:asciiTheme="minorHAnsi" w:hAnsiTheme="minorHAnsi" w:cstheme="minorHAnsi"/>
        </w:rPr>
        <w:t>I przetarg ustny nieograniczony ogłoszony został na dzień 20.09.2024 r. i zakończył się wynikiem negatywnym z uwagi na to, że nikt do niego nie przystąpił.</w:t>
      </w:r>
    </w:p>
    <w:p w14:paraId="2761E934" w14:textId="169A44CA" w:rsidR="00CB5D74" w:rsidRPr="00FF57AE" w:rsidRDefault="00CB5D74" w:rsidP="00CB5D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="00AE0C24"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5847CA">
        <w:rPr>
          <w:rFonts w:asciiTheme="minorHAnsi" w:eastAsia="Times New Roman" w:hAnsiTheme="minorHAnsi" w:cstheme="minorHAnsi"/>
          <w:b/>
          <w:bCs/>
        </w:rPr>
        <w:t>31.01.</w:t>
      </w:r>
      <w:r w:rsidR="00AE0C24">
        <w:rPr>
          <w:rFonts w:asciiTheme="minorHAnsi" w:eastAsia="Times New Roman" w:hAnsiTheme="minorHAnsi" w:cstheme="minorHAnsi"/>
          <w:b/>
          <w:bCs/>
        </w:rPr>
        <w:t>2025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5847CA">
        <w:rPr>
          <w:rFonts w:asciiTheme="minorHAnsi" w:eastAsia="Times New Roman" w:hAnsiTheme="minorHAnsi" w:cstheme="minorHAnsi"/>
          <w:b/>
          <w:bCs/>
        </w:rPr>
        <w:t xml:space="preserve">10.00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723C33EC" w14:textId="475CFA19" w:rsidR="00CB5D74" w:rsidRPr="007549F4" w:rsidRDefault="00CB5D74" w:rsidP="00CB5D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5847CA">
        <w:rPr>
          <w:rFonts w:asciiTheme="minorHAnsi" w:eastAsia="Times New Roman" w:hAnsiTheme="minorHAnsi" w:cstheme="minorHAnsi"/>
          <w:b/>
          <w:bCs/>
        </w:rPr>
        <w:t>27.01.</w:t>
      </w:r>
      <w:r w:rsidRPr="00CE2540">
        <w:rPr>
          <w:rFonts w:asciiTheme="minorHAnsi" w:eastAsia="Times New Roman" w:hAnsiTheme="minorHAnsi" w:cstheme="minorHAnsi"/>
          <w:b/>
          <w:bCs/>
        </w:rPr>
        <w:t>202</w:t>
      </w:r>
      <w:r w:rsidR="00AE0C24">
        <w:rPr>
          <w:rFonts w:asciiTheme="minorHAnsi" w:eastAsia="Times New Roman" w:hAnsiTheme="minorHAnsi" w:cstheme="minorHAnsi"/>
          <w:b/>
          <w:bCs/>
        </w:rPr>
        <w:t>5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AA0E23E" w14:textId="77777777" w:rsidR="00CB5D74" w:rsidRPr="007549F4" w:rsidRDefault="00CB5D74" w:rsidP="00CB5D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7DA5B8A0" w14:textId="77777777" w:rsidR="00AE0C24" w:rsidRDefault="00AE0C24" w:rsidP="00CB5D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19DDEB76" w14:textId="77777777" w:rsidR="005847CA" w:rsidRDefault="005847CA" w:rsidP="00CB5D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59142197" w14:textId="54F36E5E" w:rsidR="00CB5D74" w:rsidRPr="007549F4" w:rsidRDefault="00CB5D74" w:rsidP="00CB5D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459791E" w14:textId="77777777" w:rsidR="00CB5D74" w:rsidRPr="007549F4" w:rsidRDefault="00CB5D74" w:rsidP="00CB5D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78856E1" w14:textId="77777777" w:rsidR="00CB5D74" w:rsidRPr="007549F4" w:rsidRDefault="00CB5D74" w:rsidP="00CB5D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3479CDA1" w14:textId="77777777" w:rsidR="00CB5D74" w:rsidRPr="007549F4" w:rsidRDefault="00CB5D74" w:rsidP="00CB5D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3FD275CD" w14:textId="77777777" w:rsidR="00CB5D74" w:rsidRPr="007549F4" w:rsidRDefault="00CB5D74" w:rsidP="00CB5D74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7FE0AEC" w14:textId="77777777" w:rsidR="00CB5D74" w:rsidRPr="007549F4" w:rsidRDefault="00CB5D74" w:rsidP="00CB5D74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37F5C438" w14:textId="77777777" w:rsidR="00CB5D74" w:rsidRPr="007549F4" w:rsidRDefault="00CB5D74" w:rsidP="00CB5D74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6A7572EE" w14:textId="77777777" w:rsidR="00CB5D74" w:rsidRDefault="00CB5D74" w:rsidP="00CB5D74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36C70574" w14:textId="77777777" w:rsidR="00CB5D74" w:rsidRDefault="00CB5D74" w:rsidP="00CB5D74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0C2909B0" w14:textId="77777777" w:rsidR="00CB5D74" w:rsidRPr="00162A40" w:rsidRDefault="00CB5D74" w:rsidP="00CB5D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1D65508C" w14:textId="77777777" w:rsidR="00CB5D74" w:rsidRPr="007549F4" w:rsidRDefault="00CB5D74" w:rsidP="00CB5D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52CFD9C2" w14:textId="77777777" w:rsidR="00CB5D74" w:rsidRPr="007549F4" w:rsidRDefault="00CB5D74" w:rsidP="00CB5D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0AE1CB96" w14:textId="77777777" w:rsidR="00CB5D74" w:rsidRPr="007549F4" w:rsidRDefault="00CB5D74" w:rsidP="00CB5D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134BE062" w14:textId="722DFC6E" w:rsidR="00CB5D74" w:rsidRPr="009E2573" w:rsidRDefault="00CB5D74" w:rsidP="00CB5D7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 w:rsidR="00AE0C24" w:rsidRPr="00AE0C24">
        <w:rPr>
          <w:rFonts w:asciiTheme="minorHAnsi" w:hAnsiTheme="minorHAnsi" w:cstheme="minorHAnsi"/>
        </w:rPr>
        <w:t xml:space="preserve">Dz. U. z 2024 r. poz. 1145 z </w:t>
      </w:r>
      <w:proofErr w:type="spellStart"/>
      <w:r w:rsidR="00AE0C24" w:rsidRPr="00AE0C24">
        <w:rPr>
          <w:rFonts w:asciiTheme="minorHAnsi" w:hAnsiTheme="minorHAnsi" w:cstheme="minorHAnsi"/>
        </w:rPr>
        <w:t>późn</w:t>
      </w:r>
      <w:proofErr w:type="spellEnd"/>
      <w:r w:rsidR="00AE0C24" w:rsidRPr="00AE0C24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60EBCD7E" w14:textId="2396E387" w:rsidR="00CB5D74" w:rsidRPr="00156A43" w:rsidRDefault="00CB5D74" w:rsidP="00CB5D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5847CA">
        <w:rPr>
          <w:rFonts w:asciiTheme="minorHAnsi" w:eastAsia="Times New Roman" w:hAnsiTheme="minorHAnsi" w:cstheme="minorHAnsi"/>
          <w:color w:val="000000" w:themeColor="text1"/>
        </w:rPr>
        <w:t xml:space="preserve">2 </w:t>
      </w:r>
      <w:r w:rsidR="00AE0C24">
        <w:rPr>
          <w:rFonts w:asciiTheme="minorHAnsi" w:eastAsia="Times New Roman" w:hAnsiTheme="minorHAnsi" w:cstheme="minorHAnsi"/>
          <w:color w:val="000000" w:themeColor="text1"/>
        </w:rPr>
        <w:t xml:space="preserve">grudnia 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513735F6" w14:textId="77777777" w:rsidR="00CB5D74" w:rsidRPr="00456AD4" w:rsidRDefault="00CB5D74" w:rsidP="00CB5D74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4E1DFA61" w14:textId="77777777" w:rsidR="00CB5D74" w:rsidRDefault="00CB5D74" w:rsidP="00CB5D74"/>
    <w:p w14:paraId="6F1B372C" w14:textId="77777777" w:rsidR="00CB5D74" w:rsidRDefault="00CB5D74" w:rsidP="00CB5D74"/>
    <w:p w14:paraId="02208E52" w14:textId="77777777" w:rsidR="00CB5D74" w:rsidRDefault="00CB5D74" w:rsidP="00CB5D74"/>
    <w:p w14:paraId="57AF7279" w14:textId="77777777" w:rsidR="00375040" w:rsidRDefault="00375040"/>
    <w:sectPr w:rsidR="00375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1541B"/>
    <w:multiLevelType w:val="hybridMultilevel"/>
    <w:tmpl w:val="F184FFA0"/>
    <w:lvl w:ilvl="0" w:tplc="44E8CC08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90967333">
    <w:abstractNumId w:val="2"/>
  </w:num>
  <w:num w:numId="2" w16cid:durableId="1740589516">
    <w:abstractNumId w:val="1"/>
  </w:num>
  <w:num w:numId="3" w16cid:durableId="187580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74"/>
    <w:rsid w:val="000721FA"/>
    <w:rsid w:val="00375040"/>
    <w:rsid w:val="005847CA"/>
    <w:rsid w:val="00662221"/>
    <w:rsid w:val="008D0704"/>
    <w:rsid w:val="00912AC2"/>
    <w:rsid w:val="009E1E95"/>
    <w:rsid w:val="00A779F1"/>
    <w:rsid w:val="00AE0C24"/>
    <w:rsid w:val="00CB5D74"/>
    <w:rsid w:val="00D15C4B"/>
    <w:rsid w:val="00EF4DA6"/>
    <w:rsid w:val="00FA1C6B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572E"/>
  <w15:chartTrackingRefBased/>
  <w15:docId w15:val="{7D4A7A5D-1AC1-4884-8C7C-2EC252D2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5D74"/>
  </w:style>
  <w:style w:type="paragraph" w:styleId="Nagwek1">
    <w:name w:val="heading 1"/>
    <w:basedOn w:val="Normalny"/>
    <w:next w:val="Normalny"/>
    <w:link w:val="Nagwek1Znak"/>
    <w:uiPriority w:val="9"/>
    <w:qFormat/>
    <w:rsid w:val="00CB5D74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5D74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5D74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B5D74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CB5D74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CB5D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CB5D74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CB5D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1343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dcterms:created xsi:type="dcterms:W3CDTF">2024-12-02T07:56:00Z</dcterms:created>
  <dcterms:modified xsi:type="dcterms:W3CDTF">2024-12-02T11:08:00Z</dcterms:modified>
</cp:coreProperties>
</file>