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340C" w14:textId="2177E332" w:rsidR="00272B6A" w:rsidRPr="00905CF3" w:rsidRDefault="006439B1" w:rsidP="00905CF3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5CF3">
        <w:rPr>
          <w:rFonts w:asciiTheme="minorHAnsi" w:hAnsiTheme="minorHAnsi" w:cstheme="minorHAnsi"/>
          <w:sz w:val="24"/>
          <w:szCs w:val="24"/>
        </w:rPr>
        <w:t>Zarządzenie Wójta Gminy Nowa Ruda</w:t>
      </w:r>
      <w:r w:rsidR="00750465" w:rsidRPr="00905CF3">
        <w:rPr>
          <w:rFonts w:asciiTheme="minorHAnsi" w:hAnsiTheme="minorHAnsi" w:cstheme="minorHAnsi"/>
          <w:sz w:val="24"/>
          <w:szCs w:val="24"/>
        </w:rPr>
        <w:t xml:space="preserve"> Nr </w:t>
      </w:r>
      <w:r w:rsidR="00503824">
        <w:rPr>
          <w:rFonts w:asciiTheme="minorHAnsi" w:hAnsiTheme="minorHAnsi" w:cstheme="minorHAnsi"/>
          <w:sz w:val="24"/>
          <w:szCs w:val="24"/>
        </w:rPr>
        <w:t>577</w:t>
      </w:r>
      <w:r w:rsidR="00750465" w:rsidRPr="00905CF3">
        <w:rPr>
          <w:rFonts w:asciiTheme="minorHAnsi" w:hAnsiTheme="minorHAnsi" w:cstheme="minorHAnsi"/>
          <w:sz w:val="24"/>
          <w:szCs w:val="24"/>
        </w:rPr>
        <w:t xml:space="preserve">/24 </w:t>
      </w:r>
      <w:r w:rsidR="00711645" w:rsidRPr="00905CF3">
        <w:rPr>
          <w:rFonts w:asciiTheme="minorHAnsi" w:hAnsiTheme="minorHAnsi" w:cstheme="minorHAnsi"/>
          <w:sz w:val="24"/>
          <w:szCs w:val="24"/>
        </w:rPr>
        <w:t xml:space="preserve">z dnia </w:t>
      </w:r>
      <w:r w:rsidR="00503824">
        <w:rPr>
          <w:rFonts w:asciiTheme="minorHAnsi" w:hAnsiTheme="minorHAnsi" w:cstheme="minorHAnsi"/>
          <w:sz w:val="24"/>
          <w:szCs w:val="24"/>
        </w:rPr>
        <w:t>19</w:t>
      </w:r>
      <w:r w:rsidR="00905CF3">
        <w:rPr>
          <w:rFonts w:asciiTheme="minorHAnsi" w:hAnsiTheme="minorHAnsi" w:cstheme="minorHAnsi"/>
          <w:sz w:val="24"/>
          <w:szCs w:val="24"/>
        </w:rPr>
        <w:t xml:space="preserve"> listopada</w:t>
      </w:r>
      <w:r w:rsidR="00C666AE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711645" w:rsidRPr="00905CF3">
        <w:rPr>
          <w:rFonts w:asciiTheme="minorHAnsi" w:hAnsiTheme="minorHAnsi" w:cstheme="minorHAnsi"/>
          <w:sz w:val="24"/>
          <w:szCs w:val="24"/>
        </w:rPr>
        <w:t>20</w:t>
      </w:r>
      <w:r w:rsidR="000440F2" w:rsidRPr="00905CF3">
        <w:rPr>
          <w:rFonts w:asciiTheme="minorHAnsi" w:hAnsiTheme="minorHAnsi" w:cstheme="minorHAnsi"/>
          <w:sz w:val="24"/>
          <w:szCs w:val="24"/>
        </w:rPr>
        <w:t>2</w:t>
      </w:r>
      <w:r w:rsidR="001E31D5" w:rsidRPr="00905CF3">
        <w:rPr>
          <w:rFonts w:asciiTheme="minorHAnsi" w:hAnsiTheme="minorHAnsi" w:cstheme="minorHAnsi"/>
          <w:sz w:val="24"/>
          <w:szCs w:val="24"/>
        </w:rPr>
        <w:t>4</w:t>
      </w:r>
      <w:r w:rsidR="000440F2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711645" w:rsidRPr="00905CF3">
        <w:rPr>
          <w:rFonts w:asciiTheme="minorHAnsi" w:hAnsiTheme="minorHAnsi" w:cstheme="minorHAnsi"/>
          <w:sz w:val="24"/>
          <w:szCs w:val="24"/>
        </w:rPr>
        <w:t>roku</w:t>
      </w:r>
      <w:r w:rsidR="00905CF3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B16FD7" w:rsidRPr="00905CF3">
        <w:rPr>
          <w:rFonts w:asciiTheme="minorHAnsi" w:hAnsiTheme="minorHAnsi" w:cstheme="minorHAnsi"/>
          <w:sz w:val="24"/>
          <w:szCs w:val="24"/>
        </w:rPr>
        <w:t>zmieniające zarządzenie</w:t>
      </w:r>
      <w:r w:rsidR="00750465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B16FD7" w:rsidRPr="00905CF3">
        <w:rPr>
          <w:rFonts w:asciiTheme="minorHAnsi" w:hAnsiTheme="minorHAnsi" w:cstheme="minorHAnsi"/>
          <w:sz w:val="24"/>
          <w:szCs w:val="24"/>
        </w:rPr>
        <w:t>Wójta Gminy Nowa Ruda</w:t>
      </w:r>
      <w:r w:rsidR="00607DE7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750465" w:rsidRPr="00905CF3">
        <w:rPr>
          <w:rFonts w:asciiTheme="minorHAnsi" w:hAnsiTheme="minorHAnsi" w:cstheme="minorHAnsi"/>
          <w:sz w:val="24"/>
          <w:szCs w:val="24"/>
        </w:rPr>
        <w:t xml:space="preserve">Nr 567/24 </w:t>
      </w:r>
      <w:r w:rsidR="00607DE7" w:rsidRPr="00905CF3">
        <w:rPr>
          <w:rFonts w:asciiTheme="minorHAnsi" w:hAnsiTheme="minorHAnsi" w:cstheme="minorHAnsi"/>
          <w:sz w:val="24"/>
          <w:szCs w:val="24"/>
        </w:rPr>
        <w:t xml:space="preserve">z dnia </w:t>
      </w:r>
      <w:r w:rsidR="00750465" w:rsidRPr="00905CF3">
        <w:rPr>
          <w:rFonts w:asciiTheme="minorHAnsi" w:hAnsiTheme="minorHAnsi" w:cstheme="minorHAnsi"/>
          <w:sz w:val="24"/>
          <w:szCs w:val="24"/>
        </w:rPr>
        <w:t>14</w:t>
      </w:r>
      <w:r w:rsidR="00BE3DCF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750465" w:rsidRPr="00905CF3">
        <w:rPr>
          <w:rFonts w:asciiTheme="minorHAnsi" w:hAnsiTheme="minorHAnsi" w:cstheme="minorHAnsi"/>
          <w:sz w:val="24"/>
          <w:szCs w:val="24"/>
        </w:rPr>
        <w:t>listopada</w:t>
      </w:r>
      <w:r w:rsidR="001E31D5" w:rsidRPr="00905CF3">
        <w:rPr>
          <w:rFonts w:asciiTheme="minorHAnsi" w:hAnsiTheme="minorHAnsi" w:cstheme="minorHAnsi"/>
          <w:sz w:val="24"/>
          <w:szCs w:val="24"/>
        </w:rPr>
        <w:t xml:space="preserve"> 202</w:t>
      </w:r>
      <w:r w:rsidR="00750465" w:rsidRPr="00905CF3">
        <w:rPr>
          <w:rFonts w:asciiTheme="minorHAnsi" w:hAnsiTheme="minorHAnsi" w:cstheme="minorHAnsi"/>
          <w:sz w:val="24"/>
          <w:szCs w:val="24"/>
        </w:rPr>
        <w:t>4</w:t>
      </w:r>
      <w:r w:rsidR="00607DE7" w:rsidRPr="00905CF3">
        <w:rPr>
          <w:rFonts w:asciiTheme="minorHAnsi" w:hAnsiTheme="minorHAnsi" w:cstheme="minorHAnsi"/>
          <w:sz w:val="24"/>
          <w:szCs w:val="24"/>
        </w:rPr>
        <w:t xml:space="preserve"> roku </w:t>
      </w:r>
      <w:r w:rsidR="00F54428" w:rsidRPr="00905CF3">
        <w:rPr>
          <w:rFonts w:asciiTheme="minorHAnsi" w:hAnsiTheme="minorHAnsi" w:cstheme="minorHAnsi"/>
          <w:sz w:val="24"/>
          <w:szCs w:val="24"/>
        </w:rPr>
        <w:t>w</w:t>
      </w:r>
      <w:r w:rsidR="00607DE7" w:rsidRPr="00905CF3">
        <w:rPr>
          <w:rFonts w:asciiTheme="minorHAnsi" w:hAnsiTheme="minorHAnsi" w:cstheme="minorHAnsi"/>
          <w:sz w:val="24"/>
          <w:szCs w:val="24"/>
        </w:rPr>
        <w:t> </w:t>
      </w:r>
      <w:r w:rsidR="00F54428" w:rsidRPr="00905CF3">
        <w:rPr>
          <w:rFonts w:asciiTheme="minorHAnsi" w:hAnsiTheme="minorHAnsi" w:cstheme="minorHAnsi"/>
          <w:sz w:val="24"/>
          <w:szCs w:val="24"/>
        </w:rPr>
        <w:t>sprawie</w:t>
      </w:r>
      <w:r w:rsidR="00B16FD7" w:rsidRPr="00905CF3">
        <w:rPr>
          <w:rFonts w:asciiTheme="minorHAnsi" w:hAnsiTheme="minorHAnsi" w:cstheme="minorHAnsi"/>
          <w:sz w:val="24"/>
          <w:szCs w:val="24"/>
        </w:rPr>
        <w:t xml:space="preserve"> </w:t>
      </w:r>
      <w:r w:rsidR="00750465" w:rsidRPr="00905CF3">
        <w:rPr>
          <w:rFonts w:asciiTheme="minorHAnsi" w:hAnsiTheme="minorHAnsi" w:cstheme="minorHAnsi"/>
          <w:sz w:val="24"/>
          <w:szCs w:val="24"/>
        </w:rPr>
        <w:t>sprzedaży w drodze III ustnego przetargu nieograniczonego nieruchomości stanowiących własność Gminy Nowa Ruda</w:t>
      </w:r>
    </w:p>
    <w:p w14:paraId="3578992A" w14:textId="465488B8" w:rsidR="00750465" w:rsidRPr="005322FC" w:rsidRDefault="00750465" w:rsidP="0075046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</w:t>
      </w:r>
      <w:r w:rsidRPr="00AC746E">
        <w:t xml:space="preserve">U. z 2024 r. poz. 1465 z </w:t>
      </w:r>
      <w:proofErr w:type="spellStart"/>
      <w:r w:rsidRPr="00AC746E">
        <w:t>późn</w:t>
      </w:r>
      <w:proofErr w:type="spellEnd"/>
      <w:r w:rsidRPr="00AC746E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AC746E">
        <w:rPr>
          <w:rFonts w:asciiTheme="minorHAnsi" w:hAnsiTheme="minorHAnsi" w:cstheme="minorHAnsi"/>
        </w:rPr>
        <w:t xml:space="preserve">Dz. U. z 2024 r. poz. 1145 z </w:t>
      </w:r>
      <w:proofErr w:type="spellStart"/>
      <w:r w:rsidRPr="00AC746E">
        <w:rPr>
          <w:rFonts w:asciiTheme="minorHAnsi" w:hAnsiTheme="minorHAnsi" w:cstheme="minorHAnsi"/>
        </w:rPr>
        <w:t>późn</w:t>
      </w:r>
      <w:proofErr w:type="spellEnd"/>
      <w:r w:rsidRPr="00AC746E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797C26C" w14:textId="77777777" w:rsidR="00750465" w:rsidRPr="00644F2D" w:rsidRDefault="00750465" w:rsidP="00644F2D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44F2D">
        <w:rPr>
          <w:rFonts w:asciiTheme="minorHAnsi" w:eastAsia="Times New Roman" w:hAnsiTheme="minorHAnsi" w:cstheme="minorHAnsi"/>
        </w:rPr>
        <w:t xml:space="preserve">W załączniku do zarządzenia Wójta Gminy Nowa Ruda Nr 567/24 z dnia 14 listopada 2024 roku w sprawie sprzedaży w drodze III ustnego przetargu nieograniczonego nieruchomości stanowiących własność Gminy Nowa Ruda wprowadza się następującą zmianę: </w:t>
      </w:r>
    </w:p>
    <w:p w14:paraId="540EDE05" w14:textId="454CF32D" w:rsidR="00644F2D" w:rsidRDefault="00644F2D" w:rsidP="00644F2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„</w:t>
      </w:r>
      <w:r w:rsidRPr="00905CF3">
        <w:rPr>
          <w:rFonts w:asciiTheme="minorHAnsi" w:eastAsia="Times New Roman" w:hAnsiTheme="minorHAnsi" w:cstheme="minorHAnsi"/>
          <w:b/>
          <w:bCs/>
        </w:rPr>
        <w:t>Opis nieruchomości, przeznaczenie i sposób zagospodarowania</w:t>
      </w:r>
      <w:r>
        <w:rPr>
          <w:rFonts w:asciiTheme="minorHAnsi" w:eastAsia="Times New Roman" w:hAnsiTheme="minorHAnsi" w:cstheme="minorHAnsi"/>
        </w:rPr>
        <w:t xml:space="preserve">” </w:t>
      </w:r>
      <w:r w:rsidR="00F84C75" w:rsidRPr="00750465">
        <w:rPr>
          <w:rFonts w:asciiTheme="minorHAnsi" w:eastAsia="Times New Roman" w:hAnsiTheme="minorHAnsi" w:cstheme="minorHAnsi"/>
        </w:rPr>
        <w:t>otrzymuje brzmienie:</w:t>
      </w:r>
      <w:r w:rsidR="00BE3DCF" w:rsidRPr="00750465">
        <w:rPr>
          <w:rFonts w:asciiTheme="minorHAnsi" w:eastAsia="Times New Roman" w:hAnsiTheme="minorHAnsi" w:cstheme="minorHAnsi"/>
        </w:rPr>
        <w:br/>
        <w:t>„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PsIV-1618 ha, ŁIV-0,0092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1710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asfaltowej.</w:t>
      </w:r>
    </w:p>
    <w:p w14:paraId="5968536F" w14:textId="77777777" w:rsidR="00644F2D" w:rsidRDefault="00644F2D" w:rsidP="00644F2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działki brak jest Miejscowego planu zagospodarowania przestrzennego, zgodnie ze Studium uwarunkowań i kierunków zagospodarowania przestrzennego Gminy Nowa Ruda działka przeznaczona jest w całości z przewagą użytkowania rolniczego (B.11.R).</w:t>
      </w:r>
    </w:p>
    <w:p w14:paraId="5F35539E" w14:textId="213F0DE5" w:rsidR="0076323F" w:rsidRPr="00644F2D" w:rsidRDefault="00644F2D" w:rsidP="00644F2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(działka nr 324 w Bartnicy) wydana została Decyzja Nr 36/2023 z dnia 25.07.2023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5EB3ACC4" w14:textId="6352B4FF" w:rsidR="006439B1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182CA9">
        <w:rPr>
          <w:rFonts w:asciiTheme="minorHAnsi" w:eastAsia="Times New Roman" w:hAnsiTheme="minorHAnsi" w:cstheme="minorHAnsi"/>
          <w:szCs w:val="20"/>
        </w:rPr>
        <w:t xml:space="preserve">Pozostałe postanowienia </w:t>
      </w:r>
      <w:r w:rsidR="00644F2D">
        <w:rPr>
          <w:rFonts w:asciiTheme="minorHAnsi" w:eastAsia="Times New Roman" w:hAnsiTheme="minorHAnsi" w:cstheme="minorHAnsi"/>
          <w:szCs w:val="20"/>
        </w:rPr>
        <w:t xml:space="preserve">załącznika do </w:t>
      </w:r>
      <w:r w:rsidRPr="00182CA9">
        <w:rPr>
          <w:rFonts w:asciiTheme="minorHAnsi" w:eastAsia="Times New Roman" w:hAnsiTheme="minorHAnsi" w:cstheme="minorHAnsi"/>
          <w:szCs w:val="20"/>
        </w:rPr>
        <w:t>zarządzenia nie ulegają zmianom.</w:t>
      </w:r>
    </w:p>
    <w:p w14:paraId="434A6CFE" w14:textId="77777777" w:rsidR="00644F2D" w:rsidRDefault="00644F2D" w:rsidP="00644F2D">
      <w:p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</w:p>
    <w:p w14:paraId="4CBB2618" w14:textId="77777777" w:rsidR="00905CF3" w:rsidRPr="00182CA9" w:rsidRDefault="00905CF3" w:rsidP="00644F2D">
      <w:p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</w:p>
    <w:p w14:paraId="2DF7C348" w14:textId="5A4FA0DC" w:rsidR="006439B1" w:rsidRPr="00182CA9" w:rsidRDefault="00107B60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  <w:szCs w:val="20"/>
        </w:rPr>
        <w:lastRenderedPageBreak/>
        <w:t>Wykonanie zarządzenia powierza się kierownikowi Referatu Gospodarki Nieruchomościami i Geodezji.</w:t>
      </w:r>
    </w:p>
    <w:p w14:paraId="150B6019" w14:textId="69C31CD9" w:rsidR="00272B6A" w:rsidRPr="00182CA9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182CA9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68243AE3" w:rsidR="00616FDC" w:rsidRPr="00182CA9" w:rsidRDefault="007E5303" w:rsidP="001E31D5">
      <w:pPr>
        <w:tabs>
          <w:tab w:val="right" w:pos="9637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tab/>
        <w:t>/</w:t>
      </w:r>
      <w:r w:rsidR="003335BC" w:rsidRPr="00182CA9">
        <w:rPr>
          <w:rFonts w:asciiTheme="minorHAnsi" w:hAnsiTheme="minorHAnsi" w:cstheme="minorHAnsi"/>
        </w:rPr>
        <w:t>Z up. Wójta  Anna Zawiślak  Zastępca Wójta</w:t>
      </w:r>
      <w:r w:rsidRPr="00182CA9">
        <w:rPr>
          <w:rFonts w:asciiTheme="minorHAnsi" w:hAnsiTheme="minorHAnsi" w:cstheme="minorHAnsi"/>
        </w:rPr>
        <w:t>/</w:t>
      </w:r>
    </w:p>
    <w:p w14:paraId="54522C00" w14:textId="077D582D" w:rsidR="00DC6FD9" w:rsidRPr="00182CA9" w:rsidRDefault="00616FDC" w:rsidP="00484523">
      <w:pPr>
        <w:suppressAutoHyphens w:val="0"/>
        <w:spacing w:after="120" w:line="276" w:lineRule="auto"/>
        <w:rPr>
          <w:rFonts w:asciiTheme="minorHAnsi" w:hAnsiTheme="minorHAnsi" w:cstheme="minorHAnsi"/>
        </w:rPr>
      </w:pPr>
      <w:r w:rsidRPr="00182CA9">
        <w:rPr>
          <w:rFonts w:asciiTheme="minorHAnsi" w:hAnsiTheme="minorHAnsi" w:cstheme="minorHAnsi"/>
        </w:rPr>
        <w:br w:type="page"/>
      </w:r>
    </w:p>
    <w:p w14:paraId="14D5979B" w14:textId="6F6EEC8A" w:rsidR="007E5303" w:rsidRPr="00182CA9" w:rsidRDefault="007E5303" w:rsidP="00DC6FD9">
      <w:pPr>
        <w:widowControl/>
        <w:suppressAutoHyphens w:val="0"/>
        <w:rPr>
          <w:rFonts w:asciiTheme="minorHAnsi" w:hAnsiTheme="minorHAnsi" w:cstheme="minorHAnsi"/>
        </w:rPr>
      </w:pPr>
    </w:p>
    <w:sectPr w:rsidR="007E5303" w:rsidRPr="00182CA9" w:rsidSect="00AE4A3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6438D" w14:textId="77777777" w:rsidR="00C978B3" w:rsidRDefault="00C978B3">
      <w:r>
        <w:separator/>
      </w:r>
    </w:p>
  </w:endnote>
  <w:endnote w:type="continuationSeparator" w:id="0">
    <w:p w14:paraId="4CCACFE6" w14:textId="77777777" w:rsidR="00C978B3" w:rsidRDefault="00C9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70775" w14:textId="77777777" w:rsidR="00C978B3" w:rsidRDefault="00C978B3">
      <w:r>
        <w:separator/>
      </w:r>
    </w:p>
  </w:footnote>
  <w:footnote w:type="continuationSeparator" w:id="0">
    <w:p w14:paraId="4283ABB6" w14:textId="77777777" w:rsidR="00C978B3" w:rsidRDefault="00C9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82CA9"/>
    <w:rsid w:val="001B694F"/>
    <w:rsid w:val="001C5D0B"/>
    <w:rsid w:val="001D58D8"/>
    <w:rsid w:val="001E31D5"/>
    <w:rsid w:val="001E35BE"/>
    <w:rsid w:val="00255730"/>
    <w:rsid w:val="00257D3D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4563"/>
    <w:rsid w:val="002D0C3C"/>
    <w:rsid w:val="003013ED"/>
    <w:rsid w:val="00301781"/>
    <w:rsid w:val="00307D8E"/>
    <w:rsid w:val="003335BC"/>
    <w:rsid w:val="0034222A"/>
    <w:rsid w:val="0039234F"/>
    <w:rsid w:val="0039350C"/>
    <w:rsid w:val="003A51ED"/>
    <w:rsid w:val="003B414B"/>
    <w:rsid w:val="003C0A35"/>
    <w:rsid w:val="003C66C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84523"/>
    <w:rsid w:val="004906AE"/>
    <w:rsid w:val="004972E3"/>
    <w:rsid w:val="004B55A2"/>
    <w:rsid w:val="004C6195"/>
    <w:rsid w:val="004D3859"/>
    <w:rsid w:val="004E5003"/>
    <w:rsid w:val="00501C68"/>
    <w:rsid w:val="00503824"/>
    <w:rsid w:val="00520EBF"/>
    <w:rsid w:val="005373CB"/>
    <w:rsid w:val="005438DD"/>
    <w:rsid w:val="00546072"/>
    <w:rsid w:val="005470DE"/>
    <w:rsid w:val="00553C6A"/>
    <w:rsid w:val="00560A60"/>
    <w:rsid w:val="0058508F"/>
    <w:rsid w:val="005C0A42"/>
    <w:rsid w:val="005D00B5"/>
    <w:rsid w:val="005D1817"/>
    <w:rsid w:val="005D7B5E"/>
    <w:rsid w:val="005E211E"/>
    <w:rsid w:val="00607DE7"/>
    <w:rsid w:val="00616FDC"/>
    <w:rsid w:val="0062407C"/>
    <w:rsid w:val="0063122D"/>
    <w:rsid w:val="006435B5"/>
    <w:rsid w:val="006439B1"/>
    <w:rsid w:val="00644F2D"/>
    <w:rsid w:val="006568D0"/>
    <w:rsid w:val="00656908"/>
    <w:rsid w:val="006849E9"/>
    <w:rsid w:val="00697647"/>
    <w:rsid w:val="006D2C1D"/>
    <w:rsid w:val="006E62ED"/>
    <w:rsid w:val="00711645"/>
    <w:rsid w:val="00717879"/>
    <w:rsid w:val="00750465"/>
    <w:rsid w:val="00756D12"/>
    <w:rsid w:val="0076158B"/>
    <w:rsid w:val="0076323F"/>
    <w:rsid w:val="0079130F"/>
    <w:rsid w:val="00793CAD"/>
    <w:rsid w:val="00794688"/>
    <w:rsid w:val="00797444"/>
    <w:rsid w:val="007D6A29"/>
    <w:rsid w:val="007E5303"/>
    <w:rsid w:val="007F123A"/>
    <w:rsid w:val="00826304"/>
    <w:rsid w:val="00851B50"/>
    <w:rsid w:val="008529EA"/>
    <w:rsid w:val="00853636"/>
    <w:rsid w:val="00853906"/>
    <w:rsid w:val="0085463E"/>
    <w:rsid w:val="00863AAA"/>
    <w:rsid w:val="00866928"/>
    <w:rsid w:val="008774FE"/>
    <w:rsid w:val="0088471D"/>
    <w:rsid w:val="008A2B88"/>
    <w:rsid w:val="008D11D4"/>
    <w:rsid w:val="008F5958"/>
    <w:rsid w:val="00905CF3"/>
    <w:rsid w:val="00944D10"/>
    <w:rsid w:val="009544E3"/>
    <w:rsid w:val="00981F7E"/>
    <w:rsid w:val="0098627D"/>
    <w:rsid w:val="009B15D3"/>
    <w:rsid w:val="009F5F69"/>
    <w:rsid w:val="009F6B64"/>
    <w:rsid w:val="00A11474"/>
    <w:rsid w:val="00A238D3"/>
    <w:rsid w:val="00A24763"/>
    <w:rsid w:val="00A42271"/>
    <w:rsid w:val="00A86726"/>
    <w:rsid w:val="00A923C5"/>
    <w:rsid w:val="00A96D07"/>
    <w:rsid w:val="00AA15BB"/>
    <w:rsid w:val="00AE2133"/>
    <w:rsid w:val="00AE4A3A"/>
    <w:rsid w:val="00AF2A41"/>
    <w:rsid w:val="00B13C5A"/>
    <w:rsid w:val="00B16FD7"/>
    <w:rsid w:val="00B259C4"/>
    <w:rsid w:val="00B34F6C"/>
    <w:rsid w:val="00B4190B"/>
    <w:rsid w:val="00B41A53"/>
    <w:rsid w:val="00B66555"/>
    <w:rsid w:val="00B67E4A"/>
    <w:rsid w:val="00B842E6"/>
    <w:rsid w:val="00B94B92"/>
    <w:rsid w:val="00B95BB3"/>
    <w:rsid w:val="00BA68AD"/>
    <w:rsid w:val="00BD42AD"/>
    <w:rsid w:val="00BE3DCF"/>
    <w:rsid w:val="00C21318"/>
    <w:rsid w:val="00C434BB"/>
    <w:rsid w:val="00C666AE"/>
    <w:rsid w:val="00C95324"/>
    <w:rsid w:val="00C978B3"/>
    <w:rsid w:val="00CB540D"/>
    <w:rsid w:val="00CB7554"/>
    <w:rsid w:val="00CC2EA3"/>
    <w:rsid w:val="00CD21DF"/>
    <w:rsid w:val="00CE30F8"/>
    <w:rsid w:val="00CE488B"/>
    <w:rsid w:val="00CF6940"/>
    <w:rsid w:val="00D20886"/>
    <w:rsid w:val="00D4057C"/>
    <w:rsid w:val="00D409DE"/>
    <w:rsid w:val="00D4285D"/>
    <w:rsid w:val="00D55946"/>
    <w:rsid w:val="00D6775C"/>
    <w:rsid w:val="00D71415"/>
    <w:rsid w:val="00D83BD0"/>
    <w:rsid w:val="00D968DB"/>
    <w:rsid w:val="00DB2265"/>
    <w:rsid w:val="00DC6FD9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87989"/>
    <w:rsid w:val="00E928B4"/>
    <w:rsid w:val="00EA1BF1"/>
    <w:rsid w:val="00EC2FBD"/>
    <w:rsid w:val="00ED3F8D"/>
    <w:rsid w:val="00ED416F"/>
    <w:rsid w:val="00ED5ACD"/>
    <w:rsid w:val="00EE4AD6"/>
    <w:rsid w:val="00EF75AE"/>
    <w:rsid w:val="00F17172"/>
    <w:rsid w:val="00F430AE"/>
    <w:rsid w:val="00F54428"/>
    <w:rsid w:val="00F8245B"/>
    <w:rsid w:val="00F82A7F"/>
    <w:rsid w:val="00F84C75"/>
    <w:rsid w:val="00F86048"/>
    <w:rsid w:val="00F90654"/>
    <w:rsid w:val="00FA2785"/>
    <w:rsid w:val="00FA657D"/>
    <w:rsid w:val="00FB5E66"/>
    <w:rsid w:val="00FF1E5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75046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Renata</cp:lastModifiedBy>
  <cp:revision>4</cp:revision>
  <cp:lastPrinted>2024-11-19T07:21:00Z</cp:lastPrinted>
  <dcterms:created xsi:type="dcterms:W3CDTF">2024-11-19T07:21:00Z</dcterms:created>
  <dcterms:modified xsi:type="dcterms:W3CDTF">2024-11-19T08:14:00Z</dcterms:modified>
</cp:coreProperties>
</file>