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6E50E9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3582E">
        <w:rPr>
          <w:rStyle w:val="Pogrubienie"/>
        </w:rPr>
        <w:t>531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43582E">
        <w:rPr>
          <w:rStyle w:val="Pogrubienie"/>
        </w:rPr>
        <w:t>05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43582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3D967B88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Pr="008350DB">
        <w:t>Dz. U. z 2024 r. poz. 1465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09E1D0C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694118">
        <w:rPr>
          <w:rFonts w:ascii="Calibri" w:hAnsi="Calibri" w:cs="Calibri"/>
        </w:rPr>
        <w:t>w granicach działki oznaczonej numerem ewidencyjnym 662/5 o ogólnej powierzchni 0,1396 ha, położoną w obrębie 0007 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73CC09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</w:t>
      </w:r>
      <w:r w:rsidR="00A44560">
        <w:rPr>
          <w:rFonts w:ascii="Calibri" w:hAnsi="Calibri" w:cs="Calibri"/>
        </w:rPr>
        <w:t>wynosi 51,51 zł (słownie: pięćdziesiąt jeden złotych 51/100) tj. 369,00 zł</w:t>
      </w:r>
      <w:r w:rsidR="00A44560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E937E1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44560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DFB284A" w14:textId="7DA9E244" w:rsidR="00F96535" w:rsidRPr="00F96535" w:rsidRDefault="0012637C" w:rsidP="0043582E">
      <w:pPr>
        <w:tabs>
          <w:tab w:val="right" w:pos="8931"/>
        </w:tabs>
        <w:spacing w:before="360" w:after="240"/>
        <w:rPr>
          <w:rFonts w:cs="Calibri"/>
        </w:rPr>
      </w:pPr>
      <w:bookmarkStart w:id="1" w:name="_Hlk78532071"/>
      <w:bookmarkStart w:id="2" w:name="_Hlk51660687"/>
      <w:r w:rsidRPr="0043582E">
        <w:rPr>
          <w:rFonts w:ascii="Calibri" w:hAnsi="Calibri" w:cs="Calibri"/>
        </w:rPr>
        <w:tab/>
        <w:t>/</w:t>
      </w:r>
      <w:r w:rsidR="0043582E" w:rsidRPr="0043582E">
        <w:rPr>
          <w:rFonts w:ascii="Calibri" w:hAnsi="Calibri" w:cs="Calibri"/>
        </w:rPr>
        <w:t>Z up. Wójta Anna Zawiślak -  Zastępca Wójta</w:t>
      </w:r>
      <w:r w:rsidRPr="0043582E">
        <w:rPr>
          <w:rFonts w:ascii="Calibri" w:hAnsi="Calibri" w:cs="Calibri"/>
        </w:rPr>
        <w:t>/</w:t>
      </w: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A2D1A1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3582E">
        <w:t>531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3582E">
        <w:t>05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33F182C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3582E">
        <w:rPr>
          <w:rStyle w:val="Pogrubienie"/>
          <w:rFonts w:asciiTheme="minorHAnsi" w:hAnsiTheme="minorHAnsi" w:cstheme="minorHAnsi"/>
        </w:rPr>
        <w:t xml:space="preserve">05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3582E">
        <w:rPr>
          <w:rStyle w:val="Pogrubienie"/>
          <w:rFonts w:asciiTheme="minorHAnsi" w:hAnsiTheme="minorHAnsi" w:cstheme="minorHAnsi"/>
        </w:rPr>
        <w:t>25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0C5D8A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44560">
        <w:rPr>
          <w:rFonts w:ascii="Calibri" w:hAnsi="Calibri" w:cs="Calibri"/>
        </w:rPr>
        <w:t>Jugów</w:t>
      </w:r>
    </w:p>
    <w:p w14:paraId="320B73F1" w14:textId="5D9EC584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A44560">
        <w:rPr>
          <w:rFonts w:ascii="Calibri" w:hAnsi="Calibri" w:cs="Calibri"/>
        </w:rPr>
        <w:t>662/5</w:t>
      </w:r>
    </w:p>
    <w:p w14:paraId="010DCC06" w14:textId="7F56958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brak</w:t>
      </w:r>
    </w:p>
    <w:p w14:paraId="353A3E4D" w14:textId="1BCEFC5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A44560">
        <w:rPr>
          <w:rFonts w:ascii="Calibri" w:hAnsi="Calibri" w:cs="Calibri"/>
        </w:rPr>
        <w:t>1396</w:t>
      </w:r>
      <w:r w:rsidR="00267E2E">
        <w:rPr>
          <w:rFonts w:ascii="Calibri" w:hAnsi="Calibri" w:cs="Calibri"/>
        </w:rPr>
        <w:t xml:space="preserve"> ha</w:t>
      </w:r>
    </w:p>
    <w:p w14:paraId="1CCE86C3" w14:textId="743777E8" w:rsidR="00EA6EB3" w:rsidRPr="003939BE" w:rsidRDefault="00D77178" w:rsidP="003C7A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 xml:space="preserve">: </w:t>
      </w:r>
      <w:r w:rsidR="00A44560">
        <w:rPr>
          <w:rFonts w:ascii="Calibri" w:hAnsi="Calibri" w:cs="Calibri"/>
        </w:rPr>
        <w:t>nieruchomość</w:t>
      </w:r>
      <w:bookmarkStart w:id="3" w:name="_Hlk532814726"/>
      <w:r w:rsidR="00A44560">
        <w:rPr>
          <w:rFonts w:ascii="Calibri" w:hAnsi="Calibri" w:cs="Calibri"/>
        </w:rPr>
        <w:t xml:space="preserve"> gruntowa niezabudowana w granicach działki nr 662/5, AM-1, obręb 0007 Jugów, o ogólnej pow. 0,1396 ha sklasyfikowana jako ŁIV, przeznaczona do wydzierżawienia na cele związane z gospodarką rolną.</w:t>
      </w:r>
      <w:bookmarkEnd w:id="3"/>
      <w:r w:rsidR="00A44560">
        <w:rPr>
          <w:rFonts w:ascii="Calibri" w:hAnsi="Calibri" w:cs="Calibri"/>
        </w:rPr>
        <w:br/>
        <w:t>Zgodnie z miejscowym planem zagospodarowania przestrzennego Gminy Nowa Ruda dla części obrębu wsi Jugów zatwierdzonym uchwałą nr 239/XXXIV/21 Rady Gminy Nowa Ruda z dnia 30 czerwca 2021 r. (Dz. U. Województwa Dolnośląskiego poz. 3474 z dnia 14.07.2021 r.) działka nr 662/5 obręb 0007 Jugów przeznaczona jest na cele zabudowy mieszkaniowej jednorodzinnej i usługowej, leży w granicach terenu oznaczonego na rysunku ww. planu symbolem MNU.73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06489A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44560">
        <w:rPr>
          <w:rFonts w:ascii="Calibri" w:hAnsi="Calibri" w:cs="Calibri"/>
        </w:rPr>
        <w:t xml:space="preserve">51,51 zł </w:t>
      </w:r>
      <w:r w:rsidRPr="000477B6">
        <w:rPr>
          <w:rFonts w:ascii="Calibri" w:hAnsi="Calibri" w:cs="Calibri"/>
        </w:rPr>
        <w:t>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B128725" w:rsidR="007F5B19" w:rsidRPr="0043582E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43582E">
        <w:rPr>
          <w:rFonts w:ascii="Calibri" w:hAnsi="Calibri" w:cs="Calibri"/>
        </w:rPr>
        <w:tab/>
        <w:t>/</w:t>
      </w:r>
      <w:r w:rsidR="0043582E" w:rsidRPr="0043582E">
        <w:rPr>
          <w:rFonts w:ascii="Calibri" w:hAnsi="Calibri" w:cs="Calibri"/>
        </w:rPr>
        <w:t>Z up. Wójta Anna Zawiślak -  Zastępca Wójta</w:t>
      </w:r>
      <w:r w:rsidRPr="0043582E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916A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F30A7"/>
    <w:rsid w:val="00417FD7"/>
    <w:rsid w:val="004312D3"/>
    <w:rsid w:val="0043582E"/>
    <w:rsid w:val="004505D7"/>
    <w:rsid w:val="00465F2C"/>
    <w:rsid w:val="0048559D"/>
    <w:rsid w:val="004A1988"/>
    <w:rsid w:val="004B5DE8"/>
    <w:rsid w:val="004C27C4"/>
    <w:rsid w:val="004E781B"/>
    <w:rsid w:val="00546ED7"/>
    <w:rsid w:val="00554F58"/>
    <w:rsid w:val="0056098F"/>
    <w:rsid w:val="005877D1"/>
    <w:rsid w:val="005B3319"/>
    <w:rsid w:val="005C2AB2"/>
    <w:rsid w:val="005F080C"/>
    <w:rsid w:val="00663799"/>
    <w:rsid w:val="00694118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44560"/>
    <w:rsid w:val="00AA1160"/>
    <w:rsid w:val="00AB1F14"/>
    <w:rsid w:val="00AB586B"/>
    <w:rsid w:val="00AE68D8"/>
    <w:rsid w:val="00AF3815"/>
    <w:rsid w:val="00B25D2F"/>
    <w:rsid w:val="00B347E7"/>
    <w:rsid w:val="00B671B0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2024-10-31T11:33:00Z</cp:lastPrinted>
  <dcterms:created xsi:type="dcterms:W3CDTF">2024-11-05T11:54:00Z</dcterms:created>
  <dcterms:modified xsi:type="dcterms:W3CDTF">2024-11-05T11:54:00Z</dcterms:modified>
</cp:coreProperties>
</file>