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37C8052C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753915">
        <w:rPr>
          <w:rStyle w:val="Pogrubienie"/>
        </w:rPr>
        <w:t>517</w:t>
      </w:r>
      <w:r w:rsidRPr="007250D9">
        <w:rPr>
          <w:rStyle w:val="Pogrubienie"/>
        </w:rPr>
        <w:t>/</w:t>
      </w:r>
      <w:r w:rsidR="008350DB">
        <w:rPr>
          <w:rStyle w:val="Pogrubienie"/>
        </w:rPr>
        <w:t>24</w:t>
      </w:r>
      <w:r w:rsidRPr="007250D9">
        <w:rPr>
          <w:rStyle w:val="Pogrubienie"/>
        </w:rPr>
        <w:t xml:space="preserve"> Wójta Gminy Nowa Ruda z dnia </w:t>
      </w:r>
      <w:r w:rsidR="00753915">
        <w:rPr>
          <w:rStyle w:val="Pogrubienie"/>
        </w:rPr>
        <w:t>24</w:t>
      </w:r>
      <w:r w:rsidR="008350DB">
        <w:rPr>
          <w:rStyle w:val="Pogrubienie"/>
        </w:rPr>
        <w:t xml:space="preserve"> października </w:t>
      </w:r>
      <w:r w:rsidRPr="007250D9">
        <w:rPr>
          <w:rStyle w:val="Pogrubienie"/>
        </w:rPr>
        <w:t>202</w:t>
      </w:r>
      <w:r w:rsidR="008350DB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E41BA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2644787D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8350DB" w:rsidRPr="008350DB">
        <w:t>Dz. U. z 2024 r. poz. 1465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8350DB" w:rsidRPr="008350DB">
        <w:t>Dz. U. z 2024 r. poz. 1145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69C16D30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lata na rzecz dotychczasowego dzierżawcy nieruchomość gruntową </w:t>
      </w:r>
      <w:r w:rsidR="00561127" w:rsidRPr="006B2912">
        <w:rPr>
          <w:rFonts w:ascii="Calibri" w:hAnsi="Calibri" w:cs="Calibri"/>
        </w:rPr>
        <w:t xml:space="preserve">niezabudowaną </w:t>
      </w:r>
      <w:r w:rsidR="00A579DC">
        <w:rPr>
          <w:rFonts w:ascii="Calibri" w:hAnsi="Calibri" w:cs="Calibri"/>
        </w:rPr>
        <w:t>w</w:t>
      </w:r>
      <w:r w:rsidR="00A579DC" w:rsidRPr="00277783">
        <w:rPr>
          <w:rFonts w:ascii="Calibri" w:hAnsi="Calibri" w:cs="Calibri"/>
        </w:rPr>
        <w:t xml:space="preserve"> granicach</w:t>
      </w:r>
      <w:r w:rsidR="00A579DC">
        <w:rPr>
          <w:rFonts w:ascii="Calibri" w:hAnsi="Calibri" w:cs="Calibri"/>
        </w:rPr>
        <w:t xml:space="preserve"> </w:t>
      </w:r>
      <w:r w:rsidR="00A579DC" w:rsidRPr="00277783">
        <w:rPr>
          <w:rFonts w:ascii="Calibri" w:hAnsi="Calibri" w:cs="Calibri"/>
        </w:rPr>
        <w:t>działk</w:t>
      </w:r>
      <w:r w:rsidR="00A579DC">
        <w:rPr>
          <w:rFonts w:ascii="Calibri" w:hAnsi="Calibri" w:cs="Calibri"/>
        </w:rPr>
        <w:t xml:space="preserve">i oznaczonej numerem ewidencyjnym </w:t>
      </w:r>
      <w:r w:rsidR="008F4340">
        <w:rPr>
          <w:rFonts w:ascii="Calibri" w:hAnsi="Calibri" w:cs="Calibri"/>
        </w:rPr>
        <w:t>31</w:t>
      </w:r>
      <w:r w:rsidR="00E616A3">
        <w:rPr>
          <w:rFonts w:ascii="Calibri" w:hAnsi="Calibri" w:cs="Calibri"/>
        </w:rPr>
        <w:t>3</w:t>
      </w:r>
      <w:r w:rsidR="00A579DC">
        <w:rPr>
          <w:rFonts w:ascii="Calibri" w:hAnsi="Calibri" w:cs="Calibri"/>
        </w:rPr>
        <w:t xml:space="preserve"> </w:t>
      </w:r>
      <w:r w:rsidR="00A579DC" w:rsidRPr="00277783">
        <w:rPr>
          <w:rFonts w:ascii="Calibri" w:hAnsi="Calibri" w:cs="Calibri"/>
        </w:rPr>
        <w:t xml:space="preserve">o </w:t>
      </w:r>
      <w:r w:rsidR="00A579DC">
        <w:rPr>
          <w:rFonts w:ascii="Calibri" w:hAnsi="Calibri" w:cs="Calibri"/>
        </w:rPr>
        <w:t xml:space="preserve">ogólnej </w:t>
      </w:r>
      <w:r w:rsidR="00A579DC" w:rsidRPr="00277783">
        <w:rPr>
          <w:rFonts w:ascii="Calibri" w:hAnsi="Calibri" w:cs="Calibri"/>
        </w:rPr>
        <w:t xml:space="preserve">powierzchni </w:t>
      </w:r>
      <w:r w:rsidR="008F4340">
        <w:rPr>
          <w:rFonts w:ascii="Calibri" w:hAnsi="Calibri" w:cs="Calibri"/>
        </w:rPr>
        <w:t>0,25</w:t>
      </w:r>
      <w:r w:rsidR="00207560">
        <w:rPr>
          <w:rFonts w:ascii="Calibri" w:hAnsi="Calibri" w:cs="Calibri"/>
        </w:rPr>
        <w:t xml:space="preserve"> </w:t>
      </w:r>
      <w:r w:rsidR="00A579DC" w:rsidRPr="00277783">
        <w:rPr>
          <w:rFonts w:ascii="Calibri" w:hAnsi="Calibri" w:cs="Calibri"/>
        </w:rPr>
        <w:t>ha, położoną w obrębie</w:t>
      </w:r>
      <w:r w:rsidR="00A579DC">
        <w:rPr>
          <w:rFonts w:ascii="Calibri" w:hAnsi="Calibri" w:cs="Calibri"/>
        </w:rPr>
        <w:t xml:space="preserve"> 000</w:t>
      </w:r>
      <w:r w:rsidR="00375BE1">
        <w:rPr>
          <w:rFonts w:ascii="Calibri" w:hAnsi="Calibri" w:cs="Calibri"/>
        </w:rPr>
        <w:t>9 Ludwikowice</w:t>
      </w:r>
      <w:r w:rsidR="00506F37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29116B06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277783">
        <w:rPr>
          <w:rFonts w:ascii="Calibri" w:hAnsi="Calibri" w:cs="Calibri"/>
        </w:rPr>
        <w:t xml:space="preserve"> r.</w:t>
      </w:r>
    </w:p>
    <w:p w14:paraId="39215F54" w14:textId="67CB63CC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8F4340">
        <w:rPr>
          <w:rFonts w:ascii="Calibri" w:hAnsi="Calibri" w:cs="Calibri"/>
        </w:rPr>
        <w:t>89</w:t>
      </w:r>
      <w:r w:rsidR="00E616A3">
        <w:rPr>
          <w:rFonts w:ascii="Calibri" w:hAnsi="Calibri" w:cs="Calibri"/>
        </w:rPr>
        <w:t>,2</w:t>
      </w:r>
      <w:r w:rsidR="008F4340">
        <w:rPr>
          <w:rFonts w:ascii="Calibri" w:hAnsi="Calibri" w:cs="Calibri"/>
        </w:rPr>
        <w:t>5</w:t>
      </w:r>
      <w:r w:rsidR="009A0D6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8F4340">
        <w:rPr>
          <w:rFonts w:ascii="Calibri" w:hAnsi="Calibri" w:cs="Calibri"/>
        </w:rPr>
        <w:t>osiemdziesiąt dziewięć złotych 25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8F4340">
        <w:rPr>
          <w:rFonts w:ascii="Calibri" w:hAnsi="Calibri" w:cs="Calibri"/>
        </w:rPr>
        <w:t xml:space="preserve"> 357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506F37" w:rsidRPr="00506F37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1061C476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 xml:space="preserve">Zapłata czynszu dzierżawnego w roku </w:t>
      </w:r>
      <w:r w:rsidR="008350DB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6A3262EF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 xml:space="preserve">Pierwsza waloryzacja nastąpi od 1 stycznia </w:t>
      </w:r>
      <w:r w:rsidR="00506F37">
        <w:rPr>
          <w:rFonts w:ascii="Calibri" w:eastAsia="Calibri" w:hAnsi="Calibri" w:cs="Calibri"/>
        </w:rPr>
        <w:t>2025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6484DD1F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375BE1">
        <w:rPr>
          <w:rFonts w:ascii="Calibri" w:eastAsia="Calibri" w:hAnsi="Calibri" w:cs="Calibri"/>
        </w:rPr>
        <w:t>Ludwikowice Kłodzkie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753915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753915">
        <w:rPr>
          <w:rFonts w:cs="Calibri"/>
        </w:rPr>
        <w:tab/>
      </w:r>
      <w:bookmarkStart w:id="1" w:name="_Hlk51660687"/>
      <w:r w:rsidR="001106E3" w:rsidRPr="00753915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514437B8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753915">
        <w:t>517/</w:t>
      </w:r>
      <w:r w:rsidRPr="003F30A7">
        <w:t>2</w:t>
      </w:r>
      <w:r w:rsidR="00506F3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753915">
        <w:t>24</w:t>
      </w:r>
      <w:r w:rsidR="00506F37">
        <w:t xml:space="preserve"> października</w:t>
      </w:r>
      <w:r w:rsidRPr="003F30A7">
        <w:t xml:space="preserve"> </w:t>
      </w:r>
      <w:r w:rsidR="008350DB">
        <w:t>2024</w:t>
      </w:r>
      <w:r w:rsidRPr="003F30A7">
        <w:t xml:space="preserve"> r.</w:t>
      </w:r>
    </w:p>
    <w:p w14:paraId="376E9F52" w14:textId="4332CBE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753915">
        <w:rPr>
          <w:rStyle w:val="Pogrubienie"/>
          <w:rFonts w:asciiTheme="minorHAnsi" w:hAnsiTheme="minorHAnsi" w:cstheme="minorHAnsi"/>
        </w:rPr>
        <w:t>24</w:t>
      </w:r>
      <w:r w:rsidR="00506F37">
        <w:rPr>
          <w:rStyle w:val="Pogrubienie"/>
          <w:rFonts w:asciiTheme="minorHAnsi" w:hAnsiTheme="minorHAnsi" w:cstheme="minorHAnsi"/>
        </w:rPr>
        <w:t xml:space="preserve"> października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753915">
        <w:rPr>
          <w:rStyle w:val="Pogrubienie"/>
          <w:rFonts w:asciiTheme="minorHAnsi" w:hAnsiTheme="minorHAnsi" w:cstheme="minorHAnsi"/>
        </w:rPr>
        <w:t>13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F447C4">
        <w:rPr>
          <w:rStyle w:val="Pogrubienie"/>
          <w:rFonts w:asciiTheme="minorHAnsi" w:hAnsiTheme="minorHAnsi" w:cstheme="minorHAnsi"/>
        </w:rPr>
        <w:t>listopada</w:t>
      </w:r>
      <w:r w:rsidR="00753915">
        <w:rPr>
          <w:rStyle w:val="Pogrubienie"/>
          <w:rFonts w:asciiTheme="minorHAnsi" w:hAnsiTheme="minorHAnsi" w:cstheme="minorHAnsi"/>
        </w:rPr>
        <w:t> 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1A669D4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375BE1">
        <w:rPr>
          <w:rFonts w:ascii="Calibri" w:hAnsi="Calibri" w:cs="Calibri"/>
        </w:rPr>
        <w:t>Ludwikowice Kłodzkie</w:t>
      </w:r>
    </w:p>
    <w:p w14:paraId="6913A9AC" w14:textId="7A09FECC" w:rsidR="00561127" w:rsidRDefault="00D77178" w:rsidP="0018600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61127">
        <w:rPr>
          <w:rStyle w:val="Pogrubienie"/>
          <w:rFonts w:ascii="Calibri" w:hAnsi="Calibri" w:cs="Calibri"/>
        </w:rPr>
        <w:t>Numer działki</w:t>
      </w:r>
      <w:r w:rsidRPr="00561127">
        <w:rPr>
          <w:rFonts w:ascii="Calibri" w:hAnsi="Calibri" w:cs="Calibri"/>
        </w:rPr>
        <w:t>:</w:t>
      </w:r>
      <w:r w:rsidR="006C7FC0" w:rsidRPr="00561127">
        <w:rPr>
          <w:rFonts w:ascii="Calibri" w:hAnsi="Calibri" w:cs="Calibri"/>
        </w:rPr>
        <w:t xml:space="preserve"> </w:t>
      </w:r>
      <w:r w:rsidR="008F4340">
        <w:rPr>
          <w:rFonts w:ascii="Calibri" w:hAnsi="Calibri" w:cs="Calibri"/>
        </w:rPr>
        <w:t>313</w:t>
      </w:r>
    </w:p>
    <w:p w14:paraId="325E6E6E" w14:textId="260A7042" w:rsidR="00561127" w:rsidRDefault="00D77178" w:rsidP="00360C1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61127">
        <w:rPr>
          <w:rStyle w:val="Pogrubienie"/>
          <w:rFonts w:ascii="Calibri" w:hAnsi="Calibri" w:cs="Calibri"/>
        </w:rPr>
        <w:t>Księga Wieczysta</w:t>
      </w:r>
      <w:r w:rsidRPr="00561127">
        <w:rPr>
          <w:rFonts w:ascii="Calibri" w:hAnsi="Calibri" w:cs="Calibri"/>
        </w:rPr>
        <w:t>:</w:t>
      </w:r>
      <w:r w:rsidR="006C7FC0" w:rsidRPr="00561127">
        <w:rPr>
          <w:rFonts w:ascii="Calibri" w:hAnsi="Calibri" w:cs="Calibri"/>
        </w:rPr>
        <w:t xml:space="preserve"> </w:t>
      </w:r>
      <w:r w:rsidR="00561127">
        <w:rPr>
          <w:rFonts w:ascii="Calibri" w:hAnsi="Calibri" w:cs="Calibri"/>
        </w:rPr>
        <w:t>SW2K/000</w:t>
      </w:r>
      <w:r w:rsidR="00DD27D2">
        <w:rPr>
          <w:rFonts w:ascii="Calibri" w:hAnsi="Calibri" w:cs="Calibri"/>
        </w:rPr>
        <w:t>2</w:t>
      </w:r>
      <w:r w:rsidR="00375BE1">
        <w:rPr>
          <w:rFonts w:ascii="Calibri" w:hAnsi="Calibri" w:cs="Calibri"/>
        </w:rPr>
        <w:t>7861/4</w:t>
      </w:r>
    </w:p>
    <w:p w14:paraId="353A3E4D" w14:textId="3C262392" w:rsidR="00D77178" w:rsidRPr="00561127" w:rsidRDefault="00D77178" w:rsidP="00360C1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61127">
        <w:rPr>
          <w:rStyle w:val="Pogrubienie"/>
          <w:rFonts w:ascii="Calibri" w:hAnsi="Calibri" w:cs="Calibri"/>
        </w:rPr>
        <w:t>Powierzchnia dzierżawionej nieruchomości (ha)</w:t>
      </w:r>
      <w:r w:rsidRPr="00561127">
        <w:rPr>
          <w:rFonts w:ascii="Calibri" w:hAnsi="Calibri" w:cs="Calibri"/>
        </w:rPr>
        <w:t xml:space="preserve">: </w:t>
      </w:r>
      <w:r w:rsidR="008F4340">
        <w:rPr>
          <w:rFonts w:ascii="Calibri" w:hAnsi="Calibri" w:cs="Calibri"/>
        </w:rPr>
        <w:t>0,25</w:t>
      </w:r>
      <w:r w:rsidR="00E30EEF">
        <w:rPr>
          <w:rFonts w:ascii="Calibri" w:hAnsi="Calibri" w:cs="Calibri"/>
        </w:rPr>
        <w:t xml:space="preserve"> </w:t>
      </w:r>
      <w:r w:rsidR="00267E2E" w:rsidRPr="00561127">
        <w:rPr>
          <w:rFonts w:ascii="Calibri" w:hAnsi="Calibri" w:cs="Calibri"/>
        </w:rPr>
        <w:t>ha</w:t>
      </w:r>
    </w:p>
    <w:p w14:paraId="5A6C502E" w14:textId="03CDF282" w:rsidR="00E616A3" w:rsidRPr="00F66111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Opis nieruchomości, przeznaczenie i sposób zagospodarowania</w:t>
      </w:r>
      <w:r w:rsidRPr="0042161D">
        <w:rPr>
          <w:rFonts w:ascii="Calibri" w:hAnsi="Calibri" w:cs="Calibri"/>
        </w:rPr>
        <w:t xml:space="preserve">: </w:t>
      </w:r>
      <w:r w:rsidR="00A579DC" w:rsidRPr="00085968">
        <w:rPr>
          <w:rFonts w:ascii="Calibri" w:hAnsi="Calibri" w:cs="Calibri"/>
        </w:rPr>
        <w:t>nieruchomość</w:t>
      </w:r>
      <w:bookmarkStart w:id="2" w:name="_Hlk532814726"/>
      <w:r w:rsidR="00A579DC" w:rsidRPr="00085968">
        <w:rPr>
          <w:rFonts w:ascii="Calibri" w:hAnsi="Calibri" w:cs="Calibri"/>
        </w:rPr>
        <w:t xml:space="preserve"> gruntowa niezabudowana w granicach </w:t>
      </w:r>
      <w:r w:rsidR="00A579DC">
        <w:rPr>
          <w:rFonts w:ascii="Calibri" w:hAnsi="Calibri" w:cs="Calibri"/>
        </w:rPr>
        <w:t>d</w:t>
      </w:r>
      <w:r w:rsidR="00A579DC" w:rsidRPr="00085968">
        <w:rPr>
          <w:rFonts w:ascii="Calibri" w:hAnsi="Calibri" w:cs="Calibri"/>
        </w:rPr>
        <w:t>ziałk</w:t>
      </w:r>
      <w:r w:rsidR="00A579DC">
        <w:rPr>
          <w:rFonts w:ascii="Calibri" w:hAnsi="Calibri" w:cs="Calibri"/>
        </w:rPr>
        <w:t>i</w:t>
      </w:r>
      <w:r w:rsidR="00A579DC" w:rsidRPr="00085968">
        <w:rPr>
          <w:rFonts w:ascii="Calibri" w:hAnsi="Calibri" w:cs="Calibri"/>
        </w:rPr>
        <w:t xml:space="preserve"> nr</w:t>
      </w:r>
      <w:r w:rsidR="00E616A3">
        <w:rPr>
          <w:rFonts w:ascii="Calibri" w:hAnsi="Calibri" w:cs="Calibri"/>
        </w:rPr>
        <w:t xml:space="preserve"> 3</w:t>
      </w:r>
      <w:r w:rsidR="008F4340">
        <w:rPr>
          <w:rFonts w:ascii="Calibri" w:hAnsi="Calibri" w:cs="Calibri"/>
        </w:rPr>
        <w:t>13</w:t>
      </w:r>
      <w:r w:rsidR="00A579DC">
        <w:rPr>
          <w:rFonts w:ascii="Calibri" w:hAnsi="Calibri" w:cs="Calibri"/>
        </w:rPr>
        <w:t>, AM-</w:t>
      </w:r>
      <w:r w:rsidR="00E616A3">
        <w:rPr>
          <w:rFonts w:ascii="Calibri" w:hAnsi="Calibri" w:cs="Calibri"/>
        </w:rPr>
        <w:t>1</w:t>
      </w:r>
      <w:r w:rsidR="00A579DC">
        <w:rPr>
          <w:rFonts w:ascii="Calibri" w:hAnsi="Calibri" w:cs="Calibri"/>
        </w:rPr>
        <w:t>, obręb 000</w:t>
      </w:r>
      <w:r w:rsidR="00375BE1">
        <w:rPr>
          <w:rFonts w:ascii="Calibri" w:hAnsi="Calibri" w:cs="Calibri"/>
        </w:rPr>
        <w:t>9</w:t>
      </w:r>
      <w:r w:rsidR="00A579DC">
        <w:rPr>
          <w:rFonts w:ascii="Calibri" w:hAnsi="Calibri" w:cs="Calibri"/>
        </w:rPr>
        <w:t xml:space="preserve"> </w:t>
      </w:r>
      <w:r w:rsidR="00375BE1">
        <w:rPr>
          <w:rFonts w:ascii="Calibri" w:hAnsi="Calibri" w:cs="Calibri"/>
        </w:rPr>
        <w:t>Ludwikowice</w:t>
      </w:r>
      <w:r w:rsidR="00A579DC">
        <w:rPr>
          <w:rFonts w:ascii="Calibri" w:hAnsi="Calibri" w:cs="Calibri"/>
        </w:rPr>
        <w:t xml:space="preserve">, o ogólnej pow. </w:t>
      </w:r>
      <w:r w:rsidR="008F4340">
        <w:rPr>
          <w:rFonts w:ascii="Calibri" w:hAnsi="Calibri" w:cs="Calibri"/>
        </w:rPr>
        <w:t>0,25</w:t>
      </w:r>
      <w:r w:rsidR="00207560">
        <w:rPr>
          <w:rFonts w:ascii="Calibri" w:hAnsi="Calibri" w:cs="Calibri"/>
        </w:rPr>
        <w:t xml:space="preserve"> </w:t>
      </w:r>
      <w:r w:rsidR="00A579DC">
        <w:rPr>
          <w:rFonts w:ascii="Calibri" w:hAnsi="Calibri" w:cs="Calibri"/>
        </w:rPr>
        <w:t xml:space="preserve">ha sklasyfikowana jako </w:t>
      </w:r>
      <w:proofErr w:type="spellStart"/>
      <w:r w:rsidR="00E616A3">
        <w:rPr>
          <w:rFonts w:ascii="Calibri" w:hAnsi="Calibri" w:cs="Calibri"/>
        </w:rPr>
        <w:t>Ps</w:t>
      </w:r>
      <w:r w:rsidR="008F4340">
        <w:rPr>
          <w:rFonts w:ascii="Calibri" w:hAnsi="Calibri" w:cs="Calibri"/>
        </w:rPr>
        <w:t>I</w:t>
      </w:r>
      <w:r w:rsidR="00E616A3">
        <w:rPr>
          <w:rFonts w:ascii="Calibri" w:hAnsi="Calibri" w:cs="Calibri"/>
        </w:rPr>
        <w:t>V</w:t>
      </w:r>
      <w:proofErr w:type="spellEnd"/>
      <w:r w:rsidR="00A579DC">
        <w:rPr>
          <w:rFonts w:ascii="Calibri" w:hAnsi="Calibri" w:cs="Calibri"/>
        </w:rPr>
        <w:t xml:space="preserve">, </w:t>
      </w:r>
      <w:r w:rsidR="00A579DC" w:rsidRPr="003939BE">
        <w:rPr>
          <w:rFonts w:ascii="Calibri" w:hAnsi="Calibri" w:cs="Calibri"/>
        </w:rPr>
        <w:t>przeznaczona do wydzierżawienia na cele związane z gospodarką rolną.</w:t>
      </w:r>
      <w:bookmarkEnd w:id="2"/>
      <w:r w:rsidR="00A579DC" w:rsidRPr="003939BE">
        <w:rPr>
          <w:rFonts w:ascii="Calibri" w:hAnsi="Calibri" w:cs="Calibri"/>
        </w:rPr>
        <w:br/>
      </w:r>
      <w:r w:rsidR="00F66111" w:rsidRPr="004A03A3">
        <w:rPr>
          <w:rFonts w:ascii="Calibri" w:hAnsi="Calibri" w:cs="Calibri"/>
        </w:rPr>
        <w:t xml:space="preserve">Zgodnie z Miejscowym planem zagospodarowania przestrzennego dla części wsi Ludwikowice </w:t>
      </w:r>
      <w:r w:rsidR="00F66111" w:rsidRPr="00D857B2">
        <w:rPr>
          <w:rFonts w:ascii="Calibri" w:hAnsi="Calibri" w:cs="Calibri"/>
        </w:rPr>
        <w:t xml:space="preserve">zatwierdzonym uchwałą nr </w:t>
      </w:r>
      <w:r w:rsidR="00F66111">
        <w:rPr>
          <w:rFonts w:ascii="Calibri" w:hAnsi="Calibri" w:cs="Calibri"/>
        </w:rPr>
        <w:t>225</w:t>
      </w:r>
      <w:r w:rsidR="00F66111" w:rsidRPr="00D857B2">
        <w:rPr>
          <w:rFonts w:ascii="Calibri" w:hAnsi="Calibri" w:cs="Calibri"/>
        </w:rPr>
        <w:t>/XXXI</w:t>
      </w:r>
      <w:r w:rsidR="00F66111">
        <w:rPr>
          <w:rFonts w:ascii="Calibri" w:hAnsi="Calibri" w:cs="Calibri"/>
        </w:rPr>
        <w:t>X</w:t>
      </w:r>
      <w:r w:rsidR="00F66111" w:rsidRPr="00D857B2">
        <w:rPr>
          <w:rFonts w:ascii="Calibri" w:hAnsi="Calibri" w:cs="Calibri"/>
        </w:rPr>
        <w:t>/</w:t>
      </w:r>
      <w:r w:rsidR="00F66111">
        <w:rPr>
          <w:rFonts w:ascii="Calibri" w:hAnsi="Calibri" w:cs="Calibri"/>
        </w:rPr>
        <w:t>06</w:t>
      </w:r>
      <w:r w:rsidR="00F66111" w:rsidRPr="00D857B2">
        <w:rPr>
          <w:rFonts w:ascii="Calibri" w:hAnsi="Calibri" w:cs="Calibri"/>
        </w:rPr>
        <w:t xml:space="preserve"> Rady Gminy Nowa Ruda z dnia </w:t>
      </w:r>
      <w:r w:rsidR="00F66111">
        <w:rPr>
          <w:rFonts w:ascii="Calibri" w:hAnsi="Calibri" w:cs="Calibri"/>
        </w:rPr>
        <w:t>27 października 2006 r.</w:t>
      </w:r>
      <w:r w:rsidR="00F66111" w:rsidRPr="00D857B2">
        <w:rPr>
          <w:rFonts w:ascii="Calibri" w:hAnsi="Calibri" w:cs="Calibri"/>
        </w:rPr>
        <w:t xml:space="preserve"> (Dz. U. Województwa Dolnośląskiego </w:t>
      </w:r>
      <w:r w:rsidR="00F66111">
        <w:rPr>
          <w:rFonts w:ascii="Calibri" w:hAnsi="Calibri" w:cs="Calibri"/>
        </w:rPr>
        <w:t xml:space="preserve">Nr 28, </w:t>
      </w:r>
      <w:r w:rsidR="00F66111" w:rsidRPr="00D857B2">
        <w:rPr>
          <w:rFonts w:ascii="Calibri" w:hAnsi="Calibri" w:cs="Calibri"/>
        </w:rPr>
        <w:t xml:space="preserve">z dnia </w:t>
      </w:r>
      <w:r w:rsidR="00F66111">
        <w:rPr>
          <w:rFonts w:ascii="Calibri" w:hAnsi="Calibri" w:cs="Calibri"/>
        </w:rPr>
        <w:t>31.01.2007 r. poz. 272</w:t>
      </w:r>
      <w:r w:rsidR="00F66111" w:rsidRPr="00D857B2">
        <w:rPr>
          <w:rFonts w:ascii="Calibri" w:hAnsi="Calibri" w:cs="Calibri"/>
        </w:rPr>
        <w:t xml:space="preserve">) </w:t>
      </w:r>
      <w:r w:rsidR="00375BE1" w:rsidRPr="00F66111">
        <w:rPr>
          <w:rFonts w:ascii="Calibri" w:hAnsi="Calibri" w:cs="Calibri"/>
        </w:rPr>
        <w:t xml:space="preserve">działka nr </w:t>
      </w:r>
      <w:r w:rsidR="008F4340">
        <w:rPr>
          <w:rFonts w:ascii="Calibri" w:hAnsi="Calibri" w:cs="Calibri"/>
        </w:rPr>
        <w:t>313</w:t>
      </w:r>
      <w:r w:rsidR="00375BE1" w:rsidRPr="00F66111">
        <w:rPr>
          <w:rFonts w:ascii="Calibri" w:hAnsi="Calibri" w:cs="Calibri"/>
        </w:rPr>
        <w:t xml:space="preserve"> położona w Ludwikowicach Kłodzkich przeznaczona jest</w:t>
      </w:r>
      <w:r w:rsidR="00E616A3" w:rsidRPr="00F66111">
        <w:rPr>
          <w:rFonts w:ascii="Calibri" w:hAnsi="Calibri" w:cs="Calibri"/>
        </w:rPr>
        <w:t>:</w:t>
      </w:r>
    </w:p>
    <w:p w14:paraId="5E2113C6" w14:textId="6BD3D4D0" w:rsidR="00E616A3" w:rsidRPr="00F66111" w:rsidRDefault="00E616A3" w:rsidP="00E616A3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 w:rsidRPr="00F66111">
        <w:rPr>
          <w:rFonts w:ascii="Calibri" w:hAnsi="Calibri" w:cs="Calibri"/>
        </w:rPr>
        <w:t xml:space="preserve">częściowo na cele </w:t>
      </w:r>
      <w:r w:rsidR="008F4340">
        <w:rPr>
          <w:rFonts w:ascii="Calibri" w:hAnsi="Calibri" w:cs="Calibri"/>
        </w:rPr>
        <w:t>rolne</w:t>
      </w:r>
      <w:r w:rsidRPr="00F66111">
        <w:rPr>
          <w:rFonts w:ascii="Calibri" w:hAnsi="Calibri" w:cs="Calibri"/>
        </w:rPr>
        <w:t>, leży w granicach terenu oznaczonego na rysunku ww. planu symbolem R,</w:t>
      </w:r>
    </w:p>
    <w:p w14:paraId="61359B94" w14:textId="2164ABD9" w:rsidR="0042161D" w:rsidRPr="00F66111" w:rsidRDefault="00375BE1" w:rsidP="00E616A3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 w:rsidRPr="00F66111">
        <w:rPr>
          <w:rFonts w:ascii="Calibri" w:hAnsi="Calibri" w:cs="Calibri"/>
        </w:rPr>
        <w:t>częś</w:t>
      </w:r>
      <w:r w:rsidR="00E616A3" w:rsidRPr="00F66111">
        <w:rPr>
          <w:rFonts w:ascii="Calibri" w:hAnsi="Calibri" w:cs="Calibri"/>
        </w:rPr>
        <w:t>ciowo</w:t>
      </w:r>
      <w:r w:rsidR="008F4340">
        <w:rPr>
          <w:rFonts w:ascii="Calibri" w:hAnsi="Calibri" w:cs="Calibri"/>
        </w:rPr>
        <w:t xml:space="preserve"> posiada status drogi wewnętrznej</w:t>
      </w:r>
      <w:r w:rsidR="008F4340" w:rsidRPr="00F66111">
        <w:rPr>
          <w:rFonts w:ascii="Calibri" w:hAnsi="Calibri" w:cs="Calibri"/>
        </w:rPr>
        <w:t xml:space="preserve">, leży w granicach terenu oznaczonego na rysunku ww. planu symbolem </w:t>
      </w:r>
      <w:r w:rsidR="008F4340">
        <w:rPr>
          <w:rFonts w:ascii="Calibri" w:hAnsi="Calibri" w:cs="Calibri"/>
        </w:rPr>
        <w:t>KDW</w:t>
      </w:r>
      <w:r w:rsidR="0042161D" w:rsidRPr="00F66111">
        <w:rPr>
          <w:rFonts w:ascii="Calibri" w:hAnsi="Calibri" w:cs="Calibri"/>
        </w:rPr>
        <w:t>.</w:t>
      </w:r>
    </w:p>
    <w:p w14:paraId="3DDC89E6" w14:textId="607745DE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42161D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1AF14BE8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8F4340">
        <w:rPr>
          <w:rFonts w:ascii="Calibri" w:hAnsi="Calibri" w:cs="Calibri"/>
        </w:rPr>
        <w:t>89,25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804C57" w:rsidRPr="00506F37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lastRenderedPageBreak/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6E96A07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 xml:space="preserve">Zapłata czynszu dzierżawnego w roku </w:t>
      </w:r>
      <w:r w:rsidR="008350DB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6B45F95C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 xml:space="preserve">Pierwsza waloryzacja nastąpi od 1 stycznia </w:t>
      </w:r>
      <w:r w:rsidR="00506F37">
        <w:rPr>
          <w:rFonts w:ascii="Calibri" w:hAnsi="Calibri" w:cs="Calibri"/>
        </w:rPr>
        <w:t>2025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753915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753915">
        <w:rPr>
          <w:rFonts w:cs="Calibri"/>
        </w:rPr>
        <w:tab/>
        <w:t>/</w:t>
      </w:r>
      <w:r w:rsidR="00917468" w:rsidRPr="00753915">
        <w:rPr>
          <w:rFonts w:cs="Calibri"/>
        </w:rPr>
        <w:t>Z up. Wójta Anna Zawiślak -  Zastępca Wójta</w:t>
      </w:r>
      <w:r w:rsidRPr="00753915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7A1DF577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bookmarkStart w:id="3" w:name="_Hlk178856145"/>
      <w:r w:rsidR="00804C57">
        <w:fldChar w:fldCharType="begin"/>
      </w:r>
      <w:r w:rsidR="00804C57">
        <w:instrText>HYPERLINK "http://www.24klodzko.pl"</w:instrText>
      </w:r>
      <w:r w:rsidR="00804C57">
        <w:fldChar w:fldCharType="separate"/>
      </w:r>
      <w:r w:rsidR="00804C57" w:rsidRPr="009D4D1C">
        <w:rPr>
          <w:rStyle w:val="Hipercze"/>
          <w:rFonts w:ascii="Calibri" w:hAnsi="Calibri" w:cs="Calibri"/>
          <w:iCs/>
        </w:rPr>
        <w:t>www.24klodzko.pl</w:t>
      </w:r>
      <w:r w:rsidR="00804C57">
        <w:rPr>
          <w:rStyle w:val="Hipercze"/>
          <w:rFonts w:ascii="Calibri" w:hAnsi="Calibri" w:cs="Calibri"/>
          <w:iCs/>
        </w:rPr>
        <w:fldChar w:fldCharType="end"/>
      </w:r>
      <w:bookmarkEnd w:id="3"/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C316F" w14:textId="77777777" w:rsidR="00B27B6C" w:rsidRDefault="00B27B6C" w:rsidP="00091E21">
      <w:pPr>
        <w:spacing w:line="240" w:lineRule="auto"/>
      </w:pPr>
      <w:r>
        <w:separator/>
      </w:r>
    </w:p>
  </w:endnote>
  <w:endnote w:type="continuationSeparator" w:id="0">
    <w:p w14:paraId="0AEA8B2C" w14:textId="77777777" w:rsidR="00B27B6C" w:rsidRDefault="00B27B6C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5AB8BB" w14:textId="77777777" w:rsidR="00B27B6C" w:rsidRDefault="00B27B6C" w:rsidP="00091E21">
      <w:pPr>
        <w:spacing w:line="240" w:lineRule="auto"/>
      </w:pPr>
      <w:r>
        <w:separator/>
      </w:r>
    </w:p>
  </w:footnote>
  <w:footnote w:type="continuationSeparator" w:id="0">
    <w:p w14:paraId="533E8377" w14:textId="77777777" w:rsidR="00B27B6C" w:rsidRDefault="00B27B6C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0707091"/>
    <w:multiLevelType w:val="hybridMultilevel"/>
    <w:tmpl w:val="A6F0F322"/>
    <w:lvl w:ilvl="0" w:tplc="ED1AA0C8">
      <w:start w:val="1"/>
      <w:numFmt w:val="bullet"/>
      <w:suff w:val="space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3"/>
  </w:num>
  <w:num w:numId="3" w16cid:durableId="1229879586">
    <w:abstractNumId w:val="15"/>
  </w:num>
  <w:num w:numId="4" w16cid:durableId="646478186">
    <w:abstractNumId w:val="12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1"/>
  </w:num>
  <w:num w:numId="10" w16cid:durableId="2016497935">
    <w:abstractNumId w:val="5"/>
  </w:num>
  <w:num w:numId="11" w16cid:durableId="1049887483">
    <w:abstractNumId w:val="14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236818273">
    <w:abstractNumId w:val="1"/>
  </w:num>
  <w:num w:numId="16" w16cid:durableId="7659252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42F6"/>
    <w:rsid w:val="00010AFD"/>
    <w:rsid w:val="000477B6"/>
    <w:rsid w:val="00077569"/>
    <w:rsid w:val="00085968"/>
    <w:rsid w:val="00091E21"/>
    <w:rsid w:val="00097A7F"/>
    <w:rsid w:val="000A3058"/>
    <w:rsid w:val="000C0179"/>
    <w:rsid w:val="000C543A"/>
    <w:rsid w:val="001106E3"/>
    <w:rsid w:val="0011660F"/>
    <w:rsid w:val="00120473"/>
    <w:rsid w:val="001220C5"/>
    <w:rsid w:val="00122B4A"/>
    <w:rsid w:val="001301FD"/>
    <w:rsid w:val="0013288B"/>
    <w:rsid w:val="00132B79"/>
    <w:rsid w:val="001421BE"/>
    <w:rsid w:val="00143FDE"/>
    <w:rsid w:val="00170181"/>
    <w:rsid w:val="001813A5"/>
    <w:rsid w:val="00184ECC"/>
    <w:rsid w:val="001942DA"/>
    <w:rsid w:val="001B70B0"/>
    <w:rsid w:val="00207560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D0E9B"/>
    <w:rsid w:val="002F3A0B"/>
    <w:rsid w:val="002F62FD"/>
    <w:rsid w:val="00320567"/>
    <w:rsid w:val="00324E7D"/>
    <w:rsid w:val="00325BB0"/>
    <w:rsid w:val="0036734F"/>
    <w:rsid w:val="0037273B"/>
    <w:rsid w:val="00375AE8"/>
    <w:rsid w:val="00375BE1"/>
    <w:rsid w:val="003965AF"/>
    <w:rsid w:val="003B0DDB"/>
    <w:rsid w:val="003D7BE1"/>
    <w:rsid w:val="003F30A7"/>
    <w:rsid w:val="00417FD7"/>
    <w:rsid w:val="0042161D"/>
    <w:rsid w:val="00435003"/>
    <w:rsid w:val="004425CE"/>
    <w:rsid w:val="00470EA7"/>
    <w:rsid w:val="0048559D"/>
    <w:rsid w:val="00490F28"/>
    <w:rsid w:val="004B5DE8"/>
    <w:rsid w:val="004D493B"/>
    <w:rsid w:val="00506F37"/>
    <w:rsid w:val="00546ED7"/>
    <w:rsid w:val="00554F58"/>
    <w:rsid w:val="00560250"/>
    <w:rsid w:val="00561127"/>
    <w:rsid w:val="00577262"/>
    <w:rsid w:val="00584BA1"/>
    <w:rsid w:val="005877D1"/>
    <w:rsid w:val="005A1527"/>
    <w:rsid w:val="005F080C"/>
    <w:rsid w:val="00603070"/>
    <w:rsid w:val="00607CB9"/>
    <w:rsid w:val="00615011"/>
    <w:rsid w:val="00633593"/>
    <w:rsid w:val="006561EC"/>
    <w:rsid w:val="00663799"/>
    <w:rsid w:val="00677C0E"/>
    <w:rsid w:val="00682B17"/>
    <w:rsid w:val="006A5D52"/>
    <w:rsid w:val="006B074D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53915"/>
    <w:rsid w:val="00792B5A"/>
    <w:rsid w:val="007A2D3A"/>
    <w:rsid w:val="007A6454"/>
    <w:rsid w:val="007B46EF"/>
    <w:rsid w:val="007F5B19"/>
    <w:rsid w:val="00801E40"/>
    <w:rsid w:val="00804C57"/>
    <w:rsid w:val="00811C0D"/>
    <w:rsid w:val="00822332"/>
    <w:rsid w:val="008350DB"/>
    <w:rsid w:val="00842452"/>
    <w:rsid w:val="00852B08"/>
    <w:rsid w:val="00864AF4"/>
    <w:rsid w:val="008701D0"/>
    <w:rsid w:val="00880B81"/>
    <w:rsid w:val="008A61C2"/>
    <w:rsid w:val="008C5054"/>
    <w:rsid w:val="008D2BDF"/>
    <w:rsid w:val="008E5460"/>
    <w:rsid w:val="008F4340"/>
    <w:rsid w:val="00904F77"/>
    <w:rsid w:val="00916CCA"/>
    <w:rsid w:val="00917468"/>
    <w:rsid w:val="009408A8"/>
    <w:rsid w:val="009410D2"/>
    <w:rsid w:val="00955FDB"/>
    <w:rsid w:val="00983A4E"/>
    <w:rsid w:val="00985085"/>
    <w:rsid w:val="00986A39"/>
    <w:rsid w:val="009A0D6C"/>
    <w:rsid w:val="009B548C"/>
    <w:rsid w:val="009B5EDB"/>
    <w:rsid w:val="009D18AE"/>
    <w:rsid w:val="009F71AF"/>
    <w:rsid w:val="00A162CD"/>
    <w:rsid w:val="00A25117"/>
    <w:rsid w:val="00A3447A"/>
    <w:rsid w:val="00A36BB8"/>
    <w:rsid w:val="00A447D1"/>
    <w:rsid w:val="00A54431"/>
    <w:rsid w:val="00A579DC"/>
    <w:rsid w:val="00A7387D"/>
    <w:rsid w:val="00A77DF9"/>
    <w:rsid w:val="00A8044D"/>
    <w:rsid w:val="00A93970"/>
    <w:rsid w:val="00AA1160"/>
    <w:rsid w:val="00AB4004"/>
    <w:rsid w:val="00AB586B"/>
    <w:rsid w:val="00AC3351"/>
    <w:rsid w:val="00AF53F9"/>
    <w:rsid w:val="00B25D2F"/>
    <w:rsid w:val="00B27B6C"/>
    <w:rsid w:val="00B33D1E"/>
    <w:rsid w:val="00B551F1"/>
    <w:rsid w:val="00B671B0"/>
    <w:rsid w:val="00B77434"/>
    <w:rsid w:val="00B871DB"/>
    <w:rsid w:val="00BD4B9F"/>
    <w:rsid w:val="00C1360F"/>
    <w:rsid w:val="00C81CE8"/>
    <w:rsid w:val="00CB0677"/>
    <w:rsid w:val="00CD1FA4"/>
    <w:rsid w:val="00CD7536"/>
    <w:rsid w:val="00CE54ED"/>
    <w:rsid w:val="00CE6710"/>
    <w:rsid w:val="00D01CE9"/>
    <w:rsid w:val="00D76CBA"/>
    <w:rsid w:val="00D77178"/>
    <w:rsid w:val="00D77CC2"/>
    <w:rsid w:val="00D857B2"/>
    <w:rsid w:val="00D90525"/>
    <w:rsid w:val="00DA7959"/>
    <w:rsid w:val="00DD27D2"/>
    <w:rsid w:val="00DF6C45"/>
    <w:rsid w:val="00E040D0"/>
    <w:rsid w:val="00E13D1B"/>
    <w:rsid w:val="00E26612"/>
    <w:rsid w:val="00E30EEF"/>
    <w:rsid w:val="00E41BA3"/>
    <w:rsid w:val="00E60A6C"/>
    <w:rsid w:val="00E616A3"/>
    <w:rsid w:val="00E923A0"/>
    <w:rsid w:val="00EA3A99"/>
    <w:rsid w:val="00EC6240"/>
    <w:rsid w:val="00EE13B9"/>
    <w:rsid w:val="00EE317B"/>
    <w:rsid w:val="00EF28E4"/>
    <w:rsid w:val="00F05A25"/>
    <w:rsid w:val="00F12C82"/>
    <w:rsid w:val="00F131B1"/>
    <w:rsid w:val="00F15338"/>
    <w:rsid w:val="00F234EF"/>
    <w:rsid w:val="00F447C4"/>
    <w:rsid w:val="00F66111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1009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2024-10-22T08:18:00Z</cp:lastPrinted>
  <dcterms:created xsi:type="dcterms:W3CDTF">2024-10-24T12:05:00Z</dcterms:created>
  <dcterms:modified xsi:type="dcterms:W3CDTF">2024-10-24T12:05:00Z</dcterms:modified>
</cp:coreProperties>
</file>