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CB012D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1251D">
        <w:rPr>
          <w:rStyle w:val="Pogrubienie"/>
        </w:rPr>
        <w:t>468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D1251D">
        <w:rPr>
          <w:rStyle w:val="Pogrubienie"/>
        </w:rPr>
        <w:t>15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75DDAF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176 </w:t>
      </w:r>
      <w:r w:rsidR="00A579DC" w:rsidRPr="00277783">
        <w:rPr>
          <w:rFonts w:ascii="Calibri" w:hAnsi="Calibri" w:cs="Calibri"/>
        </w:rPr>
        <w:t xml:space="preserve">o </w:t>
      </w:r>
      <w:r w:rsidR="00A579DC">
        <w:rPr>
          <w:rFonts w:ascii="Calibri" w:hAnsi="Calibri" w:cs="Calibri"/>
        </w:rPr>
        <w:t xml:space="preserve">ogólnej </w:t>
      </w:r>
      <w:r w:rsidR="00A579DC" w:rsidRPr="00277783">
        <w:rPr>
          <w:rFonts w:ascii="Calibri" w:hAnsi="Calibri" w:cs="Calibri"/>
        </w:rPr>
        <w:t xml:space="preserve">powierzchni </w:t>
      </w:r>
      <w:r w:rsidR="00A579DC">
        <w:rPr>
          <w:rFonts w:ascii="Calibri" w:hAnsi="Calibri" w:cs="Calibri"/>
        </w:rPr>
        <w:t xml:space="preserve">1,51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0008 Krajanów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183C89F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579DC">
        <w:rPr>
          <w:rFonts w:ascii="Calibri" w:hAnsi="Calibri" w:cs="Calibri"/>
        </w:rPr>
        <w:t>303,51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579DC">
        <w:rPr>
          <w:rFonts w:ascii="Calibri" w:hAnsi="Calibri" w:cs="Calibri"/>
        </w:rPr>
        <w:t>trzysta trzy złote 51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79DC">
        <w:rPr>
          <w:rFonts w:ascii="Calibri" w:hAnsi="Calibri" w:cs="Calibri"/>
        </w:rPr>
        <w:t>201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68B261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9D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1251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1251D">
        <w:rPr>
          <w:rFonts w:cs="Calibri"/>
        </w:rPr>
        <w:tab/>
      </w:r>
      <w:bookmarkStart w:id="1" w:name="_Hlk51660687"/>
      <w:r w:rsidR="001106E3" w:rsidRPr="00D1251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332221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1251D">
        <w:t>468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1251D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4AD046F1" w14:textId="77777777" w:rsidR="00D1251D" w:rsidRPr="00D1251D" w:rsidRDefault="00EF28E4" w:rsidP="00D1251D">
      <w:pPr>
        <w:pStyle w:val="Nagwek2"/>
        <w:spacing w:before="120"/>
        <w:rPr>
          <w:rFonts w:asciiTheme="minorHAnsi" w:hAnsiTheme="minorHAnsi" w:cstheme="minorHAnsi"/>
          <w:b/>
          <w:bCs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</w:t>
      </w:r>
      <w:r w:rsidR="00D1251D" w:rsidRPr="00D1251D">
        <w:rPr>
          <w:rFonts w:asciiTheme="minorHAnsi" w:hAnsiTheme="minorHAnsi" w:cstheme="minorHAnsi"/>
          <w:b/>
          <w:bCs/>
        </w:rPr>
        <w:t>od dnia 15 października 2024 r. do dnia 04 listopada 2024 r.</w:t>
      </w:r>
    </w:p>
    <w:p w14:paraId="38963878" w14:textId="5D01D1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Krajanów</w:t>
      </w:r>
    </w:p>
    <w:p w14:paraId="6913A9AC" w14:textId="17B7BCE8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176</w:t>
      </w:r>
    </w:p>
    <w:p w14:paraId="325E6E6E" w14:textId="1F7989DB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A579DC">
        <w:rPr>
          <w:rFonts w:ascii="Calibri" w:hAnsi="Calibri" w:cs="Calibri"/>
        </w:rPr>
        <w:t>5858/6</w:t>
      </w:r>
    </w:p>
    <w:p w14:paraId="353A3E4D" w14:textId="5D0010BA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A579DC">
        <w:rPr>
          <w:rFonts w:ascii="Calibri" w:hAnsi="Calibri" w:cs="Calibri"/>
        </w:rPr>
        <w:t>1,51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0035DCC6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A579DC">
        <w:rPr>
          <w:rFonts w:ascii="Calibri" w:hAnsi="Calibri" w:cs="Calibri"/>
        </w:rPr>
        <w:t xml:space="preserve"> 176, AM-1, obręb 0008 Krajanów, o ogólnej pow. 1,51 ha sklasyfikowana jako PsIV-0,92 ha, ŁIV-0,59 ha,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  <w:t>Działk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nr 1</w:t>
      </w:r>
      <w:r w:rsidR="00A579DC">
        <w:rPr>
          <w:rFonts w:ascii="Calibri" w:hAnsi="Calibri" w:cs="Calibri"/>
        </w:rPr>
        <w:t>76</w:t>
      </w:r>
      <w:r w:rsidR="00A579DC" w:rsidRPr="003939BE">
        <w:rPr>
          <w:rFonts w:ascii="Calibri" w:hAnsi="Calibri" w:cs="Calibri"/>
        </w:rPr>
        <w:t xml:space="preserve"> położon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</w:t>
      </w:r>
      <w:proofErr w:type="spellStart"/>
      <w:r w:rsidR="00A579DC" w:rsidRPr="003939BE">
        <w:rPr>
          <w:rFonts w:ascii="Calibri" w:hAnsi="Calibri" w:cs="Calibri"/>
        </w:rPr>
        <w:t>Krajanowie</w:t>
      </w:r>
      <w:proofErr w:type="spellEnd"/>
      <w:r w:rsidR="00A579DC" w:rsidRPr="003939BE">
        <w:rPr>
          <w:rFonts w:ascii="Calibri" w:hAnsi="Calibri" w:cs="Calibri"/>
        </w:rPr>
        <w:t xml:space="preserve"> nie </w:t>
      </w:r>
      <w:r w:rsidR="00A579DC">
        <w:rPr>
          <w:rFonts w:ascii="Calibri" w:hAnsi="Calibri" w:cs="Calibri"/>
        </w:rPr>
        <w:t>jest</w:t>
      </w:r>
      <w:r w:rsidR="00A579DC" w:rsidRPr="003939BE">
        <w:rPr>
          <w:rFonts w:ascii="Calibri" w:hAnsi="Calibri" w:cs="Calibri"/>
        </w:rPr>
        <w:t xml:space="preserve"> ujęt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73B84A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303,51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D1251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1251D">
        <w:rPr>
          <w:rFonts w:cs="Calibri"/>
        </w:rPr>
        <w:tab/>
        <w:t>/</w:t>
      </w:r>
      <w:r w:rsidR="00917468" w:rsidRPr="00D1251D">
        <w:rPr>
          <w:rFonts w:cs="Calibri"/>
        </w:rPr>
        <w:t>Z up. Wójta Anna Zawiślak -  Zastępca Wójta</w:t>
      </w:r>
      <w:r w:rsidRPr="00D1251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3636F" w14:textId="77777777" w:rsidR="00FD7437" w:rsidRDefault="00FD7437" w:rsidP="00091E21">
      <w:pPr>
        <w:spacing w:line="240" w:lineRule="auto"/>
      </w:pPr>
      <w:r>
        <w:separator/>
      </w:r>
    </w:p>
  </w:endnote>
  <w:endnote w:type="continuationSeparator" w:id="0">
    <w:p w14:paraId="20C96896" w14:textId="77777777" w:rsidR="00FD7437" w:rsidRDefault="00FD743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EB1D" w14:textId="77777777" w:rsidR="00FD7437" w:rsidRDefault="00FD7437" w:rsidP="00091E21">
      <w:pPr>
        <w:spacing w:line="240" w:lineRule="auto"/>
      </w:pPr>
      <w:r>
        <w:separator/>
      </w:r>
    </w:p>
  </w:footnote>
  <w:footnote w:type="continuationSeparator" w:id="0">
    <w:p w14:paraId="5FFBFF8C" w14:textId="77777777" w:rsidR="00FD7437" w:rsidRDefault="00FD743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942DA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5F33CA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38E5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1251D"/>
    <w:rsid w:val="00D76CBA"/>
    <w:rsid w:val="00D77178"/>
    <w:rsid w:val="00D77CC2"/>
    <w:rsid w:val="00D857B2"/>
    <w:rsid w:val="00DA7959"/>
    <w:rsid w:val="00DD27D2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437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2024-10-14T08:21:00Z</cp:lastPrinted>
  <dcterms:created xsi:type="dcterms:W3CDTF">2024-10-15T10:09:00Z</dcterms:created>
  <dcterms:modified xsi:type="dcterms:W3CDTF">2024-10-15T10:09:00Z</dcterms:modified>
</cp:coreProperties>
</file>